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4E73745" w14:textId="77777777" w:rsidR="00D05F99" w:rsidRPr="00CB011A" w:rsidRDefault="00000000" w:rsidP="0022623F">
      <w:pPr>
        <w:ind w:left="720" w:firstLine="720"/>
        <w:jc w:val="right"/>
        <w:rPr>
          <w:rFonts w:cs="Arial"/>
          <w:b/>
        </w:rPr>
      </w:pPr>
      <w:r>
        <w:rPr>
          <w:rFonts w:cs="Arial"/>
          <w:b/>
          <w:lang w:eastAsia="en-US"/>
        </w:rPr>
        <w:pict w14:anchorId="73EA25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1" type="#_x0000_t75" style="position:absolute;left:0;text-align:left;margin-left:408.35pt;margin-top:-6.25pt;width:85.45pt;height:89.95pt;z-index:-251657728;mso-wrap-distance-left:9.05pt;mso-wrap-distance-right:9.05pt" wrapcoords="-376 0 -376 21235 21600 21235 21600 0 -376 0" filled="t">
            <v:fill color2="black"/>
            <v:imagedata r:id="rId8" o:title=""/>
            <w10:wrap type="tight"/>
          </v:shape>
        </w:pict>
      </w:r>
    </w:p>
    <w:p w14:paraId="353FF38F" w14:textId="77777777" w:rsidR="00FF0431" w:rsidRPr="00CB011A" w:rsidRDefault="00FF0431" w:rsidP="00D853F8">
      <w:pPr>
        <w:jc w:val="left"/>
        <w:rPr>
          <w:rFonts w:cs="Arial"/>
          <w:bCs/>
        </w:rPr>
      </w:pPr>
    </w:p>
    <w:p w14:paraId="716F9634" w14:textId="77777777" w:rsidR="00FF0431" w:rsidRPr="00CB011A" w:rsidRDefault="00FF0431" w:rsidP="00D853F8">
      <w:pPr>
        <w:jc w:val="left"/>
        <w:rPr>
          <w:rFonts w:cs="Arial"/>
          <w:bCs/>
        </w:rPr>
      </w:pPr>
    </w:p>
    <w:p w14:paraId="60E24040" w14:textId="77777777" w:rsidR="00FF0431" w:rsidRPr="00CB011A" w:rsidRDefault="00FF0431" w:rsidP="00D853F8">
      <w:pPr>
        <w:jc w:val="left"/>
        <w:rPr>
          <w:rFonts w:cs="Arial"/>
          <w:bCs/>
        </w:rPr>
      </w:pPr>
    </w:p>
    <w:p w14:paraId="62C7BEB9" w14:textId="77777777" w:rsidR="001C6A3E" w:rsidRPr="00CB011A" w:rsidRDefault="001C6A3E" w:rsidP="00FF0431">
      <w:pPr>
        <w:jc w:val="right"/>
        <w:rPr>
          <w:rFonts w:cs="Arial"/>
          <w:b/>
        </w:rPr>
      </w:pPr>
    </w:p>
    <w:p w14:paraId="23ECB97E" w14:textId="77777777" w:rsidR="002B6128" w:rsidRPr="00CB011A" w:rsidRDefault="002B6128" w:rsidP="00FF0431">
      <w:pPr>
        <w:jc w:val="right"/>
        <w:rPr>
          <w:rFonts w:cs="Arial"/>
          <w:b/>
        </w:rPr>
      </w:pPr>
    </w:p>
    <w:p w14:paraId="4B94DB08" w14:textId="77777777" w:rsidR="002B6128" w:rsidRPr="00CB011A" w:rsidRDefault="002B6128" w:rsidP="00FF0431">
      <w:pPr>
        <w:jc w:val="right"/>
        <w:rPr>
          <w:rFonts w:cs="Arial"/>
          <w:b/>
        </w:rPr>
      </w:pPr>
    </w:p>
    <w:p w14:paraId="28A3ADF4" w14:textId="77777777" w:rsidR="0022623F" w:rsidRPr="00CB011A" w:rsidRDefault="004D77B4" w:rsidP="00FF0431">
      <w:pPr>
        <w:jc w:val="right"/>
        <w:rPr>
          <w:rFonts w:cs="Arial"/>
          <w:b/>
          <w:sz w:val="24"/>
        </w:rPr>
      </w:pPr>
      <w:r w:rsidRPr="00CB011A">
        <w:rPr>
          <w:rFonts w:cs="Arial"/>
          <w:b/>
          <w:sz w:val="24"/>
        </w:rPr>
        <w:t xml:space="preserve">Töö nr </w:t>
      </w:r>
      <w:r w:rsidR="00C77DDD" w:rsidRPr="00CB011A">
        <w:rPr>
          <w:rFonts w:cs="Arial"/>
          <w:b/>
          <w:sz w:val="24"/>
        </w:rPr>
        <w:t>557</w:t>
      </w:r>
    </w:p>
    <w:p w14:paraId="2A5540A2" w14:textId="77777777" w:rsidR="001C6A3E" w:rsidRPr="00CB011A" w:rsidRDefault="001C6A3E" w:rsidP="00FF0431">
      <w:pPr>
        <w:jc w:val="right"/>
        <w:rPr>
          <w:rFonts w:cs="Arial"/>
          <w:bCs/>
        </w:rPr>
      </w:pPr>
    </w:p>
    <w:p w14:paraId="239D5C46" w14:textId="77777777" w:rsidR="008666B8" w:rsidRPr="00CB011A" w:rsidRDefault="008666B8" w:rsidP="009A40B9">
      <w:pPr>
        <w:jc w:val="center"/>
        <w:rPr>
          <w:rFonts w:cs="Arial"/>
          <w:b/>
          <w:bCs/>
          <w:sz w:val="32"/>
          <w:szCs w:val="32"/>
        </w:rPr>
      </w:pPr>
      <w:r w:rsidRPr="00CB011A">
        <w:rPr>
          <w:rFonts w:cs="Arial"/>
          <w:b/>
          <w:bCs/>
          <w:sz w:val="32"/>
          <w:szCs w:val="32"/>
        </w:rPr>
        <w:t xml:space="preserve">Pärnu-Jaagupi alevis </w:t>
      </w:r>
    </w:p>
    <w:p w14:paraId="66E99F9A" w14:textId="77777777" w:rsidR="008666B8" w:rsidRPr="00CB011A" w:rsidRDefault="008666B8" w:rsidP="009A40B9">
      <w:pPr>
        <w:jc w:val="center"/>
      </w:pPr>
      <w:r w:rsidRPr="00CB011A">
        <w:rPr>
          <w:rFonts w:cs="Arial"/>
          <w:b/>
          <w:bCs/>
          <w:sz w:val="32"/>
          <w:szCs w:val="32"/>
        </w:rPr>
        <w:t>Uus tn 53 ja Uus tänav L5 kinnistute</w:t>
      </w:r>
      <w:r w:rsidRPr="00CB011A">
        <w:t xml:space="preserve"> </w:t>
      </w:r>
    </w:p>
    <w:p w14:paraId="2B9CBD4D" w14:textId="77777777" w:rsidR="008666B8" w:rsidRPr="00CB011A" w:rsidRDefault="008666B8" w:rsidP="009A40B9">
      <w:pPr>
        <w:jc w:val="center"/>
      </w:pPr>
    </w:p>
    <w:p w14:paraId="3716EB18" w14:textId="07FC8549" w:rsidR="008666B8" w:rsidRPr="00CB011A" w:rsidRDefault="008666B8" w:rsidP="008666B8">
      <w:pPr>
        <w:jc w:val="center"/>
        <w:rPr>
          <w:rFonts w:cs="Arial"/>
          <w:b/>
          <w:bCs/>
          <w:sz w:val="32"/>
          <w:szCs w:val="32"/>
        </w:rPr>
      </w:pPr>
      <w:r w:rsidRPr="00CB011A">
        <w:rPr>
          <w:rFonts w:cs="Arial"/>
          <w:b/>
          <w:bCs/>
          <w:sz w:val="32"/>
          <w:szCs w:val="32"/>
        </w:rPr>
        <w:t>DETAILPLANEERING</w:t>
      </w:r>
    </w:p>
    <w:p w14:paraId="0545D36F" w14:textId="77777777" w:rsidR="00FF0431" w:rsidRPr="00CB011A" w:rsidRDefault="00FF0431" w:rsidP="00914554">
      <w:pPr>
        <w:tabs>
          <w:tab w:val="left" w:pos="2835"/>
        </w:tabs>
        <w:jc w:val="center"/>
        <w:rPr>
          <w:rFonts w:cs="Arial"/>
          <w:szCs w:val="22"/>
          <w:lang w:eastAsia="et-EE"/>
        </w:rPr>
      </w:pPr>
    </w:p>
    <w:p w14:paraId="62CD0963" w14:textId="6F6564EB" w:rsidR="00C77DDD" w:rsidRPr="00CB011A" w:rsidRDefault="0003529E" w:rsidP="00914554">
      <w:pPr>
        <w:tabs>
          <w:tab w:val="left" w:pos="2835"/>
        </w:tabs>
        <w:jc w:val="center"/>
        <w:rPr>
          <w:rFonts w:cs="Arial"/>
          <w:szCs w:val="22"/>
          <w:lang w:eastAsia="et-EE"/>
        </w:rPr>
      </w:pPr>
      <w:r w:rsidRPr="0003529E">
        <w:rPr>
          <w:rFonts w:cs="Arial"/>
          <w:noProof/>
          <w:szCs w:val="22"/>
          <w:lang w:eastAsia="et-EE"/>
        </w:rPr>
        <w:drawing>
          <wp:inline distT="0" distB="0" distL="0" distR="0" wp14:anchorId="1FDD874E" wp14:editId="49486482">
            <wp:extent cx="3571875" cy="3453936"/>
            <wp:effectExtent l="0" t="0" r="0" b="0"/>
            <wp:docPr id="1681871958" name="Picture 1" descr="A blueprint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871958" name="Picture 1" descr="A blueprint of a building&#10;&#10;Description automatically generated"/>
                    <pic:cNvPicPr/>
                  </pic:nvPicPr>
                  <pic:blipFill>
                    <a:blip r:embed="rId9"/>
                    <a:stretch>
                      <a:fillRect/>
                    </a:stretch>
                  </pic:blipFill>
                  <pic:spPr>
                    <a:xfrm>
                      <a:off x="0" y="0"/>
                      <a:ext cx="3586381" cy="3467963"/>
                    </a:xfrm>
                    <a:prstGeom prst="rect">
                      <a:avLst/>
                    </a:prstGeom>
                  </pic:spPr>
                </pic:pic>
              </a:graphicData>
            </a:graphic>
          </wp:inline>
        </w:drawing>
      </w:r>
    </w:p>
    <w:p w14:paraId="6EEE006A" w14:textId="77777777" w:rsidR="005816B4" w:rsidRPr="00CB011A" w:rsidRDefault="005816B4" w:rsidP="00914554">
      <w:pPr>
        <w:tabs>
          <w:tab w:val="left" w:pos="2835"/>
        </w:tabs>
        <w:jc w:val="center"/>
        <w:rPr>
          <w:rFonts w:cs="Arial"/>
          <w:szCs w:val="22"/>
        </w:rPr>
      </w:pPr>
    </w:p>
    <w:p w14:paraId="3B92E076" w14:textId="77777777" w:rsidR="002A58C0" w:rsidRPr="00CB011A" w:rsidRDefault="002A58C0" w:rsidP="002A58C0">
      <w:pPr>
        <w:tabs>
          <w:tab w:val="left" w:pos="3686"/>
        </w:tabs>
        <w:jc w:val="left"/>
        <w:rPr>
          <w:rFonts w:cs="Arial"/>
          <w:szCs w:val="22"/>
        </w:rPr>
      </w:pPr>
      <w:bookmarkStart w:id="0" w:name="_Toc385935066"/>
      <w:r w:rsidRPr="00CB011A">
        <w:rPr>
          <w:rFonts w:cs="Arial"/>
          <w:szCs w:val="22"/>
        </w:rPr>
        <w:t xml:space="preserve">PLANEERINGU KOOSTAMISE </w:t>
      </w:r>
    </w:p>
    <w:p w14:paraId="0CB9F5BF" w14:textId="77777777" w:rsidR="002A58C0" w:rsidRPr="00CB011A" w:rsidRDefault="002A58C0" w:rsidP="002A58C0">
      <w:pPr>
        <w:tabs>
          <w:tab w:val="left" w:pos="3686"/>
        </w:tabs>
        <w:jc w:val="left"/>
        <w:rPr>
          <w:rFonts w:cs="Arial"/>
          <w:szCs w:val="22"/>
        </w:rPr>
      </w:pPr>
      <w:r w:rsidRPr="00CB011A">
        <w:rPr>
          <w:rFonts w:cs="Arial"/>
          <w:szCs w:val="22"/>
        </w:rPr>
        <w:t>KORRALDAJA:</w:t>
      </w:r>
      <w:r w:rsidRPr="00CB011A">
        <w:rPr>
          <w:rFonts w:cs="Arial"/>
          <w:szCs w:val="22"/>
        </w:rPr>
        <w:tab/>
        <w:t>Põhja-Pärnumaa Vallavalitsus, registrikood 77000234</w:t>
      </w:r>
    </w:p>
    <w:p w14:paraId="551562EC" w14:textId="77777777" w:rsidR="002A58C0" w:rsidRPr="00CB011A" w:rsidRDefault="002A58C0" w:rsidP="002A58C0">
      <w:pPr>
        <w:tabs>
          <w:tab w:val="left" w:pos="3686"/>
        </w:tabs>
        <w:jc w:val="left"/>
        <w:rPr>
          <w:rFonts w:cs="Arial"/>
          <w:szCs w:val="22"/>
        </w:rPr>
      </w:pPr>
      <w:r w:rsidRPr="00CB011A">
        <w:rPr>
          <w:rFonts w:cs="Arial"/>
          <w:szCs w:val="22"/>
        </w:rPr>
        <w:tab/>
        <w:t>Pärnu maakond, Põhja-Pärnumaa vald, Vändra alev,</w:t>
      </w:r>
    </w:p>
    <w:p w14:paraId="3080DCF7" w14:textId="77777777" w:rsidR="002A58C0" w:rsidRPr="00CB011A" w:rsidRDefault="002A58C0" w:rsidP="002A58C0">
      <w:pPr>
        <w:tabs>
          <w:tab w:val="left" w:pos="3686"/>
        </w:tabs>
        <w:jc w:val="left"/>
        <w:rPr>
          <w:rFonts w:cs="Arial"/>
          <w:szCs w:val="22"/>
        </w:rPr>
      </w:pPr>
      <w:r w:rsidRPr="00CB011A">
        <w:rPr>
          <w:rFonts w:cs="Arial"/>
          <w:szCs w:val="22"/>
        </w:rPr>
        <w:tab/>
        <w:t>Pärnu-Paide mnt 2, 87701</w:t>
      </w:r>
    </w:p>
    <w:p w14:paraId="5AA9B26A" w14:textId="77777777" w:rsidR="002A58C0" w:rsidRPr="00CB011A" w:rsidRDefault="002A58C0" w:rsidP="002A58C0">
      <w:pPr>
        <w:tabs>
          <w:tab w:val="left" w:pos="3686"/>
        </w:tabs>
        <w:jc w:val="left"/>
        <w:rPr>
          <w:rFonts w:cs="Arial"/>
          <w:szCs w:val="22"/>
        </w:rPr>
      </w:pPr>
      <w:r w:rsidRPr="00CB011A">
        <w:rPr>
          <w:rFonts w:cs="Arial"/>
          <w:szCs w:val="22"/>
        </w:rPr>
        <w:tab/>
      </w:r>
      <w:hyperlink r:id="rId10" w:history="1">
        <w:r w:rsidRPr="00CB011A">
          <w:rPr>
            <w:rStyle w:val="Hyperlink"/>
            <w:rFonts w:cs="Arial"/>
            <w:szCs w:val="22"/>
          </w:rPr>
          <w:t>vald@pparnumaa.ee</w:t>
        </w:r>
      </w:hyperlink>
    </w:p>
    <w:p w14:paraId="3B2E7FAC" w14:textId="77777777" w:rsidR="002A58C0" w:rsidRPr="00CB011A" w:rsidRDefault="002A58C0" w:rsidP="002A58C0">
      <w:pPr>
        <w:tabs>
          <w:tab w:val="left" w:pos="3686"/>
        </w:tabs>
        <w:jc w:val="left"/>
        <w:rPr>
          <w:rFonts w:cs="Arial"/>
          <w:szCs w:val="22"/>
        </w:rPr>
      </w:pPr>
      <w:r w:rsidRPr="00CB011A">
        <w:rPr>
          <w:rFonts w:cs="Arial"/>
          <w:szCs w:val="22"/>
        </w:rPr>
        <w:tab/>
        <w:t>+372 443 0330</w:t>
      </w:r>
    </w:p>
    <w:p w14:paraId="01E4CA4C" w14:textId="77777777" w:rsidR="002A58C0" w:rsidRPr="00CB011A" w:rsidRDefault="002A58C0" w:rsidP="00D0458C">
      <w:pPr>
        <w:tabs>
          <w:tab w:val="left" w:pos="3686"/>
        </w:tabs>
        <w:jc w:val="left"/>
        <w:rPr>
          <w:rFonts w:cs="Arial"/>
          <w:szCs w:val="22"/>
        </w:rPr>
      </w:pPr>
    </w:p>
    <w:p w14:paraId="41316CCC" w14:textId="77777777" w:rsidR="00914554" w:rsidRPr="00CB011A" w:rsidRDefault="008666B8" w:rsidP="00914554">
      <w:pPr>
        <w:tabs>
          <w:tab w:val="left" w:pos="3686"/>
        </w:tabs>
        <w:jc w:val="left"/>
        <w:rPr>
          <w:rFonts w:cs="Arial"/>
          <w:szCs w:val="22"/>
        </w:rPr>
      </w:pPr>
      <w:r w:rsidRPr="00CB011A">
        <w:rPr>
          <w:rFonts w:cs="Arial"/>
          <w:szCs w:val="22"/>
        </w:rPr>
        <w:t>HUVITATUD ISIK</w:t>
      </w:r>
      <w:r w:rsidR="002A58C0" w:rsidRPr="00CB011A">
        <w:rPr>
          <w:rFonts w:cs="Arial"/>
          <w:szCs w:val="22"/>
        </w:rPr>
        <w:t>:</w:t>
      </w:r>
      <w:r w:rsidR="002A58C0" w:rsidRPr="00CB011A">
        <w:rPr>
          <w:rFonts w:cs="Arial"/>
          <w:szCs w:val="22"/>
        </w:rPr>
        <w:tab/>
      </w:r>
      <w:r w:rsidR="00D0458C" w:rsidRPr="00CB011A">
        <w:rPr>
          <w:rFonts w:cs="Arial"/>
          <w:szCs w:val="22"/>
        </w:rPr>
        <w:t>Põhja-Pärnumaa Vallavalitsus, registrikood 77000234</w:t>
      </w:r>
    </w:p>
    <w:p w14:paraId="2027A7E1" w14:textId="77777777" w:rsidR="00D0458C" w:rsidRPr="00CB011A" w:rsidRDefault="00D0458C" w:rsidP="00D0458C">
      <w:pPr>
        <w:tabs>
          <w:tab w:val="left" w:pos="3686"/>
        </w:tabs>
        <w:jc w:val="left"/>
        <w:rPr>
          <w:rFonts w:cs="Arial"/>
          <w:szCs w:val="22"/>
        </w:rPr>
      </w:pPr>
      <w:r w:rsidRPr="00CB011A">
        <w:rPr>
          <w:rFonts w:cs="Arial"/>
          <w:szCs w:val="22"/>
        </w:rPr>
        <w:tab/>
        <w:t>Pärnu maakond, Põhja-Pärnumaa vald, Vändra alev,</w:t>
      </w:r>
    </w:p>
    <w:p w14:paraId="2C601E15" w14:textId="77777777" w:rsidR="00D0458C" w:rsidRPr="00CB011A" w:rsidRDefault="00D0458C" w:rsidP="00D0458C">
      <w:pPr>
        <w:tabs>
          <w:tab w:val="left" w:pos="3686"/>
        </w:tabs>
        <w:jc w:val="left"/>
        <w:rPr>
          <w:rFonts w:cs="Arial"/>
          <w:szCs w:val="22"/>
        </w:rPr>
      </w:pPr>
      <w:r w:rsidRPr="00CB011A">
        <w:rPr>
          <w:rFonts w:cs="Arial"/>
          <w:szCs w:val="22"/>
        </w:rPr>
        <w:tab/>
        <w:t>Pärnu-Paide mnt 2, 87701</w:t>
      </w:r>
    </w:p>
    <w:p w14:paraId="7E6EE012" w14:textId="77777777" w:rsidR="00D0458C" w:rsidRPr="00CB011A" w:rsidRDefault="00D0458C" w:rsidP="00FC051A">
      <w:pPr>
        <w:tabs>
          <w:tab w:val="left" w:pos="3686"/>
        </w:tabs>
        <w:jc w:val="left"/>
        <w:rPr>
          <w:rFonts w:eastAsia="Arial Narrow" w:cs="Arial"/>
          <w:szCs w:val="22"/>
        </w:rPr>
      </w:pPr>
      <w:r w:rsidRPr="00CB011A">
        <w:rPr>
          <w:rFonts w:eastAsia="Arial Narrow" w:cs="Arial"/>
          <w:szCs w:val="22"/>
        </w:rPr>
        <w:tab/>
      </w:r>
      <w:proofErr w:type="spellStart"/>
      <w:r w:rsidR="00FC051A" w:rsidRPr="00CB011A">
        <w:rPr>
          <w:rFonts w:eastAsia="Arial Narrow" w:cs="Arial"/>
          <w:szCs w:val="22"/>
        </w:rPr>
        <w:t>Kontakisik</w:t>
      </w:r>
      <w:proofErr w:type="spellEnd"/>
      <w:r w:rsidR="00FC051A" w:rsidRPr="00CB011A">
        <w:rPr>
          <w:rFonts w:eastAsia="Arial Narrow" w:cs="Arial"/>
          <w:szCs w:val="22"/>
        </w:rPr>
        <w:t xml:space="preserve">: Reet Olev, </w:t>
      </w:r>
      <w:hyperlink r:id="rId11" w:history="1">
        <w:r w:rsidR="00FC051A" w:rsidRPr="00CB011A">
          <w:rPr>
            <w:rStyle w:val="Hyperlink"/>
            <w:rFonts w:eastAsia="Arial Narrow" w:cs="Arial"/>
            <w:szCs w:val="22"/>
          </w:rPr>
          <w:t>reet.olev@pparnumaa.ee</w:t>
        </w:r>
      </w:hyperlink>
    </w:p>
    <w:p w14:paraId="7E970793" w14:textId="2AC3D3A4" w:rsidR="00FC051A" w:rsidRPr="00CB011A" w:rsidRDefault="00FC051A" w:rsidP="00FC051A">
      <w:pPr>
        <w:tabs>
          <w:tab w:val="left" w:pos="3686"/>
        </w:tabs>
        <w:jc w:val="left"/>
        <w:rPr>
          <w:rFonts w:eastAsia="Arial Narrow" w:cs="Arial"/>
          <w:szCs w:val="22"/>
        </w:rPr>
      </w:pPr>
      <w:r w:rsidRPr="00CB011A">
        <w:rPr>
          <w:rFonts w:eastAsia="Arial Narrow" w:cs="Arial"/>
          <w:szCs w:val="22"/>
        </w:rPr>
        <w:tab/>
        <w:t>+372</w:t>
      </w:r>
      <w:r w:rsidR="00C40ABA" w:rsidRPr="00CB011A">
        <w:rPr>
          <w:rFonts w:cs="Arial"/>
          <w:szCs w:val="22"/>
        </w:rPr>
        <w:t> </w:t>
      </w:r>
      <w:r w:rsidRPr="00CB011A">
        <w:rPr>
          <w:rFonts w:eastAsia="Arial Narrow" w:cs="Arial"/>
          <w:szCs w:val="22"/>
        </w:rPr>
        <w:t>5622</w:t>
      </w:r>
      <w:r w:rsidR="00C40ABA" w:rsidRPr="00CB011A">
        <w:rPr>
          <w:rFonts w:cs="Arial"/>
          <w:szCs w:val="22"/>
        </w:rPr>
        <w:t> </w:t>
      </w:r>
      <w:r w:rsidRPr="00CB011A">
        <w:rPr>
          <w:rFonts w:eastAsia="Arial Narrow" w:cs="Arial"/>
          <w:szCs w:val="22"/>
        </w:rPr>
        <w:t>4688</w:t>
      </w:r>
    </w:p>
    <w:p w14:paraId="030A881E" w14:textId="77777777" w:rsidR="00D0458C" w:rsidRPr="00CB011A" w:rsidRDefault="00D0458C" w:rsidP="00D0458C">
      <w:pPr>
        <w:jc w:val="left"/>
        <w:rPr>
          <w:rFonts w:eastAsia="Arial Narrow" w:cs="Arial"/>
          <w:szCs w:val="22"/>
        </w:rPr>
      </w:pPr>
    </w:p>
    <w:p w14:paraId="4614A829" w14:textId="77777777" w:rsidR="00914554" w:rsidRPr="00CB011A" w:rsidRDefault="00C77DDD" w:rsidP="00914554">
      <w:pPr>
        <w:tabs>
          <w:tab w:val="left" w:pos="3686"/>
        </w:tabs>
        <w:jc w:val="left"/>
        <w:rPr>
          <w:rFonts w:eastAsia="Arial Narrow" w:cs="Arial"/>
          <w:szCs w:val="22"/>
        </w:rPr>
      </w:pPr>
      <w:r w:rsidRPr="00CB011A">
        <w:rPr>
          <w:rFonts w:eastAsia="Arial Narrow" w:cs="Arial"/>
          <w:szCs w:val="22"/>
        </w:rPr>
        <w:t>P</w:t>
      </w:r>
      <w:r w:rsidR="002A58C0" w:rsidRPr="00CB011A">
        <w:rPr>
          <w:rFonts w:eastAsia="Arial Narrow" w:cs="Arial"/>
          <w:szCs w:val="22"/>
        </w:rPr>
        <w:t>LAN</w:t>
      </w:r>
      <w:r w:rsidRPr="00CB011A">
        <w:rPr>
          <w:rFonts w:eastAsia="Arial Narrow" w:cs="Arial"/>
          <w:szCs w:val="22"/>
        </w:rPr>
        <w:t>EERIJA</w:t>
      </w:r>
      <w:r w:rsidR="002A58C0" w:rsidRPr="00CB011A">
        <w:rPr>
          <w:rFonts w:eastAsia="Arial Narrow" w:cs="Arial"/>
          <w:szCs w:val="22"/>
        </w:rPr>
        <w:t>:</w:t>
      </w:r>
      <w:r w:rsidR="00914554" w:rsidRPr="00CB011A">
        <w:rPr>
          <w:rFonts w:eastAsia="Arial Narrow" w:cs="Arial"/>
          <w:szCs w:val="22"/>
        </w:rPr>
        <w:tab/>
      </w:r>
      <w:proofErr w:type="spellStart"/>
      <w:r w:rsidR="00914554" w:rsidRPr="00CB011A">
        <w:rPr>
          <w:rFonts w:eastAsia="Arial Narrow" w:cs="Arial"/>
          <w:szCs w:val="22"/>
        </w:rPr>
        <w:t>Optimal</w:t>
      </w:r>
      <w:proofErr w:type="spellEnd"/>
      <w:r w:rsidR="00914554" w:rsidRPr="00CB011A">
        <w:rPr>
          <w:rFonts w:eastAsia="Arial Narrow" w:cs="Arial"/>
          <w:szCs w:val="22"/>
        </w:rPr>
        <w:t xml:space="preserve"> Projekt OÜ</w:t>
      </w:r>
      <w:r w:rsidR="002A58C0" w:rsidRPr="00CB011A">
        <w:rPr>
          <w:rFonts w:eastAsia="Arial Narrow" w:cs="Arial"/>
          <w:szCs w:val="22"/>
        </w:rPr>
        <w:t>,</w:t>
      </w:r>
      <w:r w:rsidR="00914554" w:rsidRPr="00CB011A">
        <w:rPr>
          <w:rFonts w:eastAsia="Arial Narrow" w:cs="Arial"/>
          <w:szCs w:val="22"/>
        </w:rPr>
        <w:t xml:space="preserve"> registrikood 11213515</w:t>
      </w:r>
    </w:p>
    <w:p w14:paraId="21840EC1" w14:textId="77777777" w:rsidR="00914554" w:rsidRPr="00CB011A" w:rsidRDefault="00914554" w:rsidP="00914554">
      <w:pPr>
        <w:tabs>
          <w:tab w:val="left" w:pos="3686"/>
        </w:tabs>
        <w:jc w:val="left"/>
        <w:rPr>
          <w:rFonts w:eastAsia="Arial Narrow" w:cs="Arial"/>
          <w:szCs w:val="22"/>
        </w:rPr>
      </w:pPr>
      <w:r w:rsidRPr="00CB011A">
        <w:rPr>
          <w:rFonts w:eastAsia="Arial Narrow" w:cs="Arial"/>
          <w:szCs w:val="22"/>
        </w:rPr>
        <w:tab/>
        <w:t>MTR registri number EEP000601</w:t>
      </w:r>
    </w:p>
    <w:p w14:paraId="6236D522" w14:textId="77777777" w:rsidR="00914554" w:rsidRPr="00CB011A" w:rsidRDefault="00914554" w:rsidP="00914554">
      <w:pPr>
        <w:tabs>
          <w:tab w:val="left" w:pos="3686"/>
        </w:tabs>
        <w:jc w:val="left"/>
        <w:rPr>
          <w:rFonts w:eastAsia="Arial Narrow" w:cs="Arial"/>
          <w:szCs w:val="22"/>
        </w:rPr>
      </w:pPr>
      <w:r w:rsidRPr="00CB011A">
        <w:rPr>
          <w:rFonts w:eastAsia="Arial Narrow" w:cs="Arial"/>
          <w:szCs w:val="22"/>
        </w:rPr>
        <w:tab/>
        <w:t>Keemia tn 4, 10616 Tallinn</w:t>
      </w:r>
    </w:p>
    <w:p w14:paraId="6C9B5D14" w14:textId="77777777" w:rsidR="00914554" w:rsidRPr="00CB011A" w:rsidRDefault="00914554" w:rsidP="00D0458C">
      <w:pPr>
        <w:tabs>
          <w:tab w:val="left" w:pos="3686"/>
        </w:tabs>
        <w:jc w:val="left"/>
        <w:rPr>
          <w:rFonts w:eastAsia="Arial Narrow" w:cs="Arial"/>
          <w:szCs w:val="22"/>
        </w:rPr>
      </w:pPr>
    </w:p>
    <w:p w14:paraId="1F4EBF67" w14:textId="77777777" w:rsidR="002A58C0" w:rsidRPr="00CB011A" w:rsidRDefault="00914554" w:rsidP="002A58C0">
      <w:pPr>
        <w:tabs>
          <w:tab w:val="left" w:pos="3686"/>
        </w:tabs>
        <w:jc w:val="left"/>
        <w:rPr>
          <w:rFonts w:eastAsia="Arial Narrow" w:cs="Arial"/>
          <w:szCs w:val="22"/>
        </w:rPr>
      </w:pPr>
      <w:r w:rsidRPr="00CB011A">
        <w:rPr>
          <w:rFonts w:eastAsia="Arial Narrow" w:cs="Arial"/>
          <w:szCs w:val="22"/>
        </w:rPr>
        <w:t>ARHITEKT</w:t>
      </w:r>
      <w:r w:rsidR="002A58C0" w:rsidRPr="00CB011A">
        <w:rPr>
          <w:rFonts w:eastAsia="Arial Narrow" w:cs="Arial"/>
          <w:szCs w:val="22"/>
        </w:rPr>
        <w:t xml:space="preserve"> JA</w:t>
      </w:r>
    </w:p>
    <w:p w14:paraId="2B11A511" w14:textId="77777777" w:rsidR="00C77DDD" w:rsidRPr="00CB011A" w:rsidRDefault="002A58C0" w:rsidP="002A58C0">
      <w:pPr>
        <w:tabs>
          <w:tab w:val="left" w:pos="3686"/>
        </w:tabs>
        <w:jc w:val="left"/>
        <w:rPr>
          <w:rFonts w:eastAsia="Arial Narrow" w:cs="Arial"/>
          <w:szCs w:val="22"/>
        </w:rPr>
      </w:pPr>
      <w:r w:rsidRPr="00CB011A">
        <w:rPr>
          <w:rFonts w:eastAsia="Arial Narrow" w:cs="Arial"/>
          <w:szCs w:val="22"/>
        </w:rPr>
        <w:t>SELETUSKIRJA KOOSTAJA:</w:t>
      </w:r>
      <w:r w:rsidR="00914554" w:rsidRPr="00CB011A">
        <w:rPr>
          <w:rFonts w:eastAsia="Arial Narrow" w:cs="Arial"/>
          <w:szCs w:val="22"/>
        </w:rPr>
        <w:tab/>
        <w:t>Külli Samblik</w:t>
      </w:r>
    </w:p>
    <w:p w14:paraId="27B7D131" w14:textId="77777777" w:rsidR="00914554" w:rsidRPr="00CB011A" w:rsidRDefault="00914554" w:rsidP="00D0458C">
      <w:pPr>
        <w:tabs>
          <w:tab w:val="left" w:pos="3686"/>
        </w:tabs>
        <w:jc w:val="left"/>
        <w:rPr>
          <w:rFonts w:eastAsia="Arial Narrow" w:cs="Arial"/>
          <w:szCs w:val="22"/>
        </w:rPr>
      </w:pPr>
    </w:p>
    <w:p w14:paraId="51E1156C" w14:textId="77777777" w:rsidR="00914554" w:rsidRPr="00CB011A" w:rsidRDefault="00C77DDD" w:rsidP="00914554">
      <w:pPr>
        <w:tabs>
          <w:tab w:val="left" w:pos="3686"/>
        </w:tabs>
        <w:jc w:val="left"/>
        <w:rPr>
          <w:rFonts w:eastAsia="Arial Narrow" w:cs="Arial"/>
          <w:szCs w:val="22"/>
        </w:rPr>
      </w:pPr>
      <w:r w:rsidRPr="00CB011A">
        <w:rPr>
          <w:rFonts w:eastAsia="Arial Narrow" w:cs="Arial"/>
          <w:szCs w:val="22"/>
        </w:rPr>
        <w:t>PROJEKTIJUHT</w:t>
      </w:r>
      <w:r w:rsidR="002A58C0" w:rsidRPr="00CB011A">
        <w:rPr>
          <w:rFonts w:eastAsia="Arial Narrow" w:cs="Arial"/>
          <w:szCs w:val="22"/>
        </w:rPr>
        <w:t>:</w:t>
      </w:r>
      <w:r w:rsidR="00914554" w:rsidRPr="00CB011A">
        <w:rPr>
          <w:rFonts w:eastAsia="Arial Narrow" w:cs="Arial"/>
          <w:szCs w:val="22"/>
        </w:rPr>
        <w:tab/>
        <w:t>Arno Anton</w:t>
      </w:r>
    </w:p>
    <w:p w14:paraId="42FFBB28" w14:textId="77777777" w:rsidR="00914554" w:rsidRPr="00CB011A" w:rsidRDefault="00914554" w:rsidP="00914554">
      <w:pPr>
        <w:tabs>
          <w:tab w:val="left" w:pos="3686"/>
        </w:tabs>
        <w:jc w:val="left"/>
        <w:rPr>
          <w:rFonts w:cs="Arial"/>
          <w:szCs w:val="22"/>
        </w:rPr>
      </w:pPr>
      <w:r w:rsidRPr="00CB011A">
        <w:rPr>
          <w:rFonts w:cs="Arial"/>
          <w:szCs w:val="22"/>
        </w:rPr>
        <w:tab/>
        <w:t>56 983 389</w:t>
      </w:r>
    </w:p>
    <w:p w14:paraId="67BBCF16" w14:textId="77777777" w:rsidR="00291E8B" w:rsidRPr="00CB011A" w:rsidRDefault="00914554" w:rsidP="00914554">
      <w:pPr>
        <w:tabs>
          <w:tab w:val="left" w:pos="3686"/>
        </w:tabs>
        <w:jc w:val="left"/>
        <w:rPr>
          <w:rFonts w:cs="Arial"/>
          <w:b/>
          <w:bCs/>
          <w:szCs w:val="22"/>
        </w:rPr>
        <w:sectPr w:rsidR="00291E8B" w:rsidRPr="00CB011A" w:rsidSect="00464ED5">
          <w:headerReference w:type="default" r:id="rId12"/>
          <w:footerReference w:type="default" r:id="rId13"/>
          <w:headerReference w:type="first" r:id="rId14"/>
          <w:footerReference w:type="first" r:id="rId15"/>
          <w:footnotePr>
            <w:pos w:val="beneathText"/>
          </w:footnotePr>
          <w:pgSz w:w="11905" w:h="16837"/>
          <w:pgMar w:top="682" w:right="706" w:bottom="567" w:left="1418" w:header="284" w:footer="278" w:gutter="0"/>
          <w:cols w:space="708"/>
          <w:titlePg/>
          <w:docGrid w:linePitch="360"/>
        </w:sectPr>
      </w:pPr>
      <w:r w:rsidRPr="00CB011A">
        <w:rPr>
          <w:rFonts w:cs="Arial"/>
          <w:szCs w:val="22"/>
        </w:rPr>
        <w:tab/>
      </w:r>
      <w:hyperlink r:id="rId16" w:history="1">
        <w:r w:rsidRPr="00CB011A">
          <w:rPr>
            <w:rStyle w:val="Hyperlink"/>
            <w:rFonts w:cs="Arial"/>
            <w:szCs w:val="22"/>
          </w:rPr>
          <w:t>arno@opt.ee</w:t>
        </w:r>
      </w:hyperlink>
      <w:r w:rsidR="00454F26" w:rsidRPr="00CB011A">
        <w:rPr>
          <w:rFonts w:cs="Arial"/>
          <w:b/>
          <w:szCs w:val="22"/>
        </w:rPr>
        <w:br w:type="page"/>
      </w:r>
      <w:r w:rsidR="00804250" w:rsidRPr="00CB011A">
        <w:rPr>
          <w:rFonts w:cs="Arial"/>
          <w:b/>
          <w:szCs w:val="22"/>
        </w:rPr>
        <w:lastRenderedPageBreak/>
        <w:t>SISUKOR</w:t>
      </w:r>
      <w:bookmarkEnd w:id="0"/>
      <w:r w:rsidR="00014D40" w:rsidRPr="00CB011A">
        <w:rPr>
          <w:rFonts w:cs="Arial"/>
          <w:b/>
          <w:szCs w:val="22"/>
        </w:rPr>
        <w:t>D</w:t>
      </w:r>
    </w:p>
    <w:p w14:paraId="2B046BDD" w14:textId="77777777" w:rsidR="008F5D8D" w:rsidRPr="00CB011A" w:rsidRDefault="008F5D8D" w:rsidP="009474BD">
      <w:pPr>
        <w:jc w:val="left"/>
        <w:rPr>
          <w:rFonts w:cs="Arial"/>
          <w:bCs/>
          <w:szCs w:val="22"/>
        </w:rPr>
      </w:pPr>
    </w:p>
    <w:p w14:paraId="63AAD433" w14:textId="77777777" w:rsidR="008F5D8D" w:rsidRPr="00CB011A" w:rsidRDefault="008F5D8D" w:rsidP="00CC4501">
      <w:pPr>
        <w:numPr>
          <w:ilvl w:val="0"/>
          <w:numId w:val="13"/>
        </w:numPr>
        <w:jc w:val="left"/>
        <w:rPr>
          <w:rFonts w:cs="Arial"/>
          <w:b/>
          <w:szCs w:val="22"/>
        </w:rPr>
        <w:sectPr w:rsidR="008F5D8D" w:rsidRPr="00CB011A" w:rsidSect="00464ED5">
          <w:headerReference w:type="even" r:id="rId17"/>
          <w:headerReference w:type="default" r:id="rId18"/>
          <w:footerReference w:type="even" r:id="rId19"/>
          <w:footerReference w:type="default" r:id="rId20"/>
          <w:headerReference w:type="first" r:id="rId21"/>
          <w:footerReference w:type="first" r:id="rId22"/>
          <w:footnotePr>
            <w:pos w:val="beneathText"/>
          </w:footnotePr>
          <w:type w:val="continuous"/>
          <w:pgSz w:w="11905" w:h="16837"/>
          <w:pgMar w:top="682" w:right="706" w:bottom="1418" w:left="1418" w:header="284" w:footer="442" w:gutter="0"/>
          <w:cols w:space="708"/>
          <w:docGrid w:linePitch="360"/>
        </w:sectPr>
      </w:pPr>
      <w:r w:rsidRPr="00CB011A">
        <w:rPr>
          <w:rFonts w:cs="Arial"/>
          <w:b/>
          <w:szCs w:val="22"/>
        </w:rPr>
        <w:t>SELETUSKIRI</w:t>
      </w:r>
    </w:p>
    <w:p w14:paraId="2BF7CD6B" w14:textId="16227549" w:rsidR="00CB011A" w:rsidRDefault="00106AA2">
      <w:pPr>
        <w:pStyle w:val="TOC1"/>
        <w:tabs>
          <w:tab w:val="right" w:leader="dot" w:pos="9771"/>
        </w:tabs>
        <w:rPr>
          <w:rFonts w:asciiTheme="minorHAnsi" w:eastAsiaTheme="minorEastAsia" w:hAnsiTheme="minorHAnsi" w:cstheme="minorBidi"/>
          <w:bCs w:val="0"/>
          <w:caps w:val="0"/>
          <w:noProof/>
          <w:kern w:val="2"/>
          <w:sz w:val="24"/>
          <w:szCs w:val="24"/>
          <w:lang w:eastAsia="et-EE"/>
          <w14:ligatures w14:val="standardContextual"/>
        </w:rPr>
      </w:pPr>
      <w:r w:rsidRPr="00CB011A">
        <w:rPr>
          <w:rFonts w:cs="Arial"/>
          <w:bCs w:val="0"/>
          <w:caps w:val="0"/>
          <w:szCs w:val="22"/>
        </w:rPr>
        <w:fldChar w:fldCharType="begin"/>
      </w:r>
      <w:r w:rsidR="003B5AA5" w:rsidRPr="00CB011A">
        <w:rPr>
          <w:rFonts w:cs="Arial"/>
          <w:bCs w:val="0"/>
          <w:caps w:val="0"/>
          <w:szCs w:val="22"/>
        </w:rPr>
        <w:instrText xml:space="preserve"> TOC \o "1-3" \h \z \u </w:instrText>
      </w:r>
      <w:r w:rsidRPr="00CB011A">
        <w:rPr>
          <w:rFonts w:cs="Arial"/>
          <w:bCs w:val="0"/>
          <w:caps w:val="0"/>
          <w:szCs w:val="22"/>
        </w:rPr>
        <w:fldChar w:fldCharType="separate"/>
      </w:r>
      <w:hyperlink w:anchor="_Toc155784270" w:history="1">
        <w:r w:rsidR="00CB011A" w:rsidRPr="004F465B">
          <w:rPr>
            <w:rStyle w:val="Hyperlink"/>
            <w:noProof/>
          </w:rPr>
          <w:t>1. DETAILPLANEERINGU KOOSTAMISE ALUSED JA LÄHTEDOKUMENDID</w:t>
        </w:r>
        <w:r w:rsidR="00CB011A">
          <w:rPr>
            <w:noProof/>
            <w:webHidden/>
          </w:rPr>
          <w:tab/>
        </w:r>
        <w:r w:rsidR="00CB011A">
          <w:rPr>
            <w:noProof/>
            <w:webHidden/>
          </w:rPr>
          <w:fldChar w:fldCharType="begin"/>
        </w:r>
        <w:r w:rsidR="00CB011A">
          <w:rPr>
            <w:noProof/>
            <w:webHidden/>
          </w:rPr>
          <w:instrText xml:space="preserve"> PAGEREF _Toc155784270 \h </w:instrText>
        </w:r>
        <w:r w:rsidR="00CB011A">
          <w:rPr>
            <w:noProof/>
            <w:webHidden/>
          </w:rPr>
        </w:r>
        <w:r w:rsidR="00CB011A">
          <w:rPr>
            <w:noProof/>
            <w:webHidden/>
          </w:rPr>
          <w:fldChar w:fldCharType="separate"/>
        </w:r>
        <w:r w:rsidR="00CB011A">
          <w:rPr>
            <w:noProof/>
            <w:webHidden/>
          </w:rPr>
          <w:t>3</w:t>
        </w:r>
        <w:r w:rsidR="00CB011A">
          <w:rPr>
            <w:noProof/>
            <w:webHidden/>
          </w:rPr>
          <w:fldChar w:fldCharType="end"/>
        </w:r>
      </w:hyperlink>
    </w:p>
    <w:p w14:paraId="5C9057E3" w14:textId="5201CE18"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271" w:history="1">
        <w:r w:rsidR="00CB011A" w:rsidRPr="004F465B">
          <w:rPr>
            <w:rStyle w:val="Hyperlink"/>
            <w:noProof/>
          </w:rPr>
          <w:t>1.1. Detailplaneeringu koostamise alused</w:t>
        </w:r>
        <w:r w:rsidR="00CB011A">
          <w:rPr>
            <w:noProof/>
            <w:webHidden/>
          </w:rPr>
          <w:tab/>
        </w:r>
        <w:r w:rsidR="00CB011A">
          <w:rPr>
            <w:noProof/>
            <w:webHidden/>
          </w:rPr>
          <w:fldChar w:fldCharType="begin"/>
        </w:r>
        <w:r w:rsidR="00CB011A">
          <w:rPr>
            <w:noProof/>
            <w:webHidden/>
          </w:rPr>
          <w:instrText xml:space="preserve"> PAGEREF _Toc155784271 \h </w:instrText>
        </w:r>
        <w:r w:rsidR="00CB011A">
          <w:rPr>
            <w:noProof/>
            <w:webHidden/>
          </w:rPr>
        </w:r>
        <w:r w:rsidR="00CB011A">
          <w:rPr>
            <w:noProof/>
            <w:webHidden/>
          </w:rPr>
          <w:fldChar w:fldCharType="separate"/>
        </w:r>
        <w:r w:rsidR="00CB011A">
          <w:rPr>
            <w:noProof/>
            <w:webHidden/>
          </w:rPr>
          <w:t>3</w:t>
        </w:r>
        <w:r w:rsidR="00CB011A">
          <w:rPr>
            <w:noProof/>
            <w:webHidden/>
          </w:rPr>
          <w:fldChar w:fldCharType="end"/>
        </w:r>
      </w:hyperlink>
    </w:p>
    <w:p w14:paraId="28888D63" w14:textId="298EED1B"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272" w:history="1">
        <w:r w:rsidR="00CB011A" w:rsidRPr="004F465B">
          <w:rPr>
            <w:rStyle w:val="Hyperlink"/>
            <w:noProof/>
          </w:rPr>
          <w:t>1.2. Detailplaneeringukoostamise lähtedokumendid</w:t>
        </w:r>
        <w:r w:rsidR="00CB011A">
          <w:rPr>
            <w:noProof/>
            <w:webHidden/>
          </w:rPr>
          <w:tab/>
        </w:r>
        <w:r w:rsidR="00CB011A">
          <w:rPr>
            <w:noProof/>
            <w:webHidden/>
          </w:rPr>
          <w:fldChar w:fldCharType="begin"/>
        </w:r>
        <w:r w:rsidR="00CB011A">
          <w:rPr>
            <w:noProof/>
            <w:webHidden/>
          </w:rPr>
          <w:instrText xml:space="preserve"> PAGEREF _Toc155784272 \h </w:instrText>
        </w:r>
        <w:r w:rsidR="00CB011A">
          <w:rPr>
            <w:noProof/>
            <w:webHidden/>
          </w:rPr>
        </w:r>
        <w:r w:rsidR="00CB011A">
          <w:rPr>
            <w:noProof/>
            <w:webHidden/>
          </w:rPr>
          <w:fldChar w:fldCharType="separate"/>
        </w:r>
        <w:r w:rsidR="00CB011A">
          <w:rPr>
            <w:noProof/>
            <w:webHidden/>
          </w:rPr>
          <w:t>3</w:t>
        </w:r>
        <w:r w:rsidR="00CB011A">
          <w:rPr>
            <w:noProof/>
            <w:webHidden/>
          </w:rPr>
          <w:fldChar w:fldCharType="end"/>
        </w:r>
      </w:hyperlink>
    </w:p>
    <w:p w14:paraId="19A4D45A" w14:textId="08AD16EC"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273" w:history="1">
        <w:r w:rsidR="00CB011A" w:rsidRPr="004F465B">
          <w:rPr>
            <w:rStyle w:val="Hyperlink"/>
            <w:noProof/>
          </w:rPr>
          <w:t>1.3. Koostatud uuringud</w:t>
        </w:r>
        <w:r w:rsidR="00CB011A">
          <w:rPr>
            <w:noProof/>
            <w:webHidden/>
          </w:rPr>
          <w:tab/>
        </w:r>
        <w:r w:rsidR="00CB011A">
          <w:rPr>
            <w:noProof/>
            <w:webHidden/>
          </w:rPr>
          <w:fldChar w:fldCharType="begin"/>
        </w:r>
        <w:r w:rsidR="00CB011A">
          <w:rPr>
            <w:noProof/>
            <w:webHidden/>
          </w:rPr>
          <w:instrText xml:space="preserve"> PAGEREF _Toc155784273 \h </w:instrText>
        </w:r>
        <w:r w:rsidR="00CB011A">
          <w:rPr>
            <w:noProof/>
            <w:webHidden/>
          </w:rPr>
        </w:r>
        <w:r w:rsidR="00CB011A">
          <w:rPr>
            <w:noProof/>
            <w:webHidden/>
          </w:rPr>
          <w:fldChar w:fldCharType="separate"/>
        </w:r>
        <w:r w:rsidR="00CB011A">
          <w:rPr>
            <w:noProof/>
            <w:webHidden/>
          </w:rPr>
          <w:t>3</w:t>
        </w:r>
        <w:r w:rsidR="00CB011A">
          <w:rPr>
            <w:noProof/>
            <w:webHidden/>
          </w:rPr>
          <w:fldChar w:fldCharType="end"/>
        </w:r>
      </w:hyperlink>
    </w:p>
    <w:p w14:paraId="63733BD0" w14:textId="5E27D1E4" w:rsidR="00CB011A" w:rsidRDefault="00000000">
      <w:pPr>
        <w:pStyle w:val="TOC1"/>
        <w:tabs>
          <w:tab w:val="right" w:leader="dot" w:pos="9771"/>
        </w:tabs>
        <w:rPr>
          <w:rFonts w:asciiTheme="minorHAnsi" w:eastAsiaTheme="minorEastAsia" w:hAnsiTheme="minorHAnsi" w:cstheme="minorBidi"/>
          <w:bCs w:val="0"/>
          <w:caps w:val="0"/>
          <w:noProof/>
          <w:kern w:val="2"/>
          <w:sz w:val="24"/>
          <w:szCs w:val="24"/>
          <w:lang w:eastAsia="et-EE"/>
          <w14:ligatures w14:val="standardContextual"/>
        </w:rPr>
      </w:pPr>
      <w:hyperlink w:anchor="_Toc155784274" w:history="1">
        <w:r w:rsidR="00CB011A" w:rsidRPr="004F465B">
          <w:rPr>
            <w:rStyle w:val="Hyperlink"/>
            <w:noProof/>
          </w:rPr>
          <w:t>2. KOOSTAMISE ÜLESANNE</w:t>
        </w:r>
        <w:r w:rsidR="00CB011A">
          <w:rPr>
            <w:noProof/>
            <w:webHidden/>
          </w:rPr>
          <w:tab/>
        </w:r>
        <w:r w:rsidR="00CB011A">
          <w:rPr>
            <w:noProof/>
            <w:webHidden/>
          </w:rPr>
          <w:fldChar w:fldCharType="begin"/>
        </w:r>
        <w:r w:rsidR="00CB011A">
          <w:rPr>
            <w:noProof/>
            <w:webHidden/>
          </w:rPr>
          <w:instrText xml:space="preserve"> PAGEREF _Toc155784274 \h </w:instrText>
        </w:r>
        <w:r w:rsidR="00CB011A">
          <w:rPr>
            <w:noProof/>
            <w:webHidden/>
          </w:rPr>
        </w:r>
        <w:r w:rsidR="00CB011A">
          <w:rPr>
            <w:noProof/>
            <w:webHidden/>
          </w:rPr>
          <w:fldChar w:fldCharType="separate"/>
        </w:r>
        <w:r w:rsidR="00CB011A">
          <w:rPr>
            <w:noProof/>
            <w:webHidden/>
          </w:rPr>
          <w:t>3</w:t>
        </w:r>
        <w:r w:rsidR="00CB011A">
          <w:rPr>
            <w:noProof/>
            <w:webHidden/>
          </w:rPr>
          <w:fldChar w:fldCharType="end"/>
        </w:r>
      </w:hyperlink>
    </w:p>
    <w:p w14:paraId="56CA8077" w14:textId="26B6F9A8" w:rsidR="00CB011A" w:rsidRDefault="00000000">
      <w:pPr>
        <w:pStyle w:val="TOC1"/>
        <w:tabs>
          <w:tab w:val="right" w:leader="dot" w:pos="9771"/>
        </w:tabs>
        <w:rPr>
          <w:rFonts w:asciiTheme="minorHAnsi" w:eastAsiaTheme="minorEastAsia" w:hAnsiTheme="minorHAnsi" w:cstheme="minorBidi"/>
          <w:bCs w:val="0"/>
          <w:caps w:val="0"/>
          <w:noProof/>
          <w:kern w:val="2"/>
          <w:sz w:val="24"/>
          <w:szCs w:val="24"/>
          <w:lang w:eastAsia="et-EE"/>
          <w14:ligatures w14:val="standardContextual"/>
        </w:rPr>
      </w:pPr>
      <w:hyperlink w:anchor="_Toc155784275" w:history="1">
        <w:r w:rsidR="00CB011A" w:rsidRPr="004F465B">
          <w:rPr>
            <w:rStyle w:val="Hyperlink"/>
            <w:noProof/>
          </w:rPr>
          <w:t>3. OLEMASOLEV OLUKORD</w:t>
        </w:r>
        <w:r w:rsidR="00CB011A">
          <w:rPr>
            <w:noProof/>
            <w:webHidden/>
          </w:rPr>
          <w:tab/>
        </w:r>
        <w:r w:rsidR="00CB011A">
          <w:rPr>
            <w:noProof/>
            <w:webHidden/>
          </w:rPr>
          <w:fldChar w:fldCharType="begin"/>
        </w:r>
        <w:r w:rsidR="00CB011A">
          <w:rPr>
            <w:noProof/>
            <w:webHidden/>
          </w:rPr>
          <w:instrText xml:space="preserve"> PAGEREF _Toc155784275 \h </w:instrText>
        </w:r>
        <w:r w:rsidR="00CB011A">
          <w:rPr>
            <w:noProof/>
            <w:webHidden/>
          </w:rPr>
        </w:r>
        <w:r w:rsidR="00CB011A">
          <w:rPr>
            <w:noProof/>
            <w:webHidden/>
          </w:rPr>
          <w:fldChar w:fldCharType="separate"/>
        </w:r>
        <w:r w:rsidR="00CB011A">
          <w:rPr>
            <w:noProof/>
            <w:webHidden/>
          </w:rPr>
          <w:t>3</w:t>
        </w:r>
        <w:r w:rsidR="00CB011A">
          <w:rPr>
            <w:noProof/>
            <w:webHidden/>
          </w:rPr>
          <w:fldChar w:fldCharType="end"/>
        </w:r>
      </w:hyperlink>
    </w:p>
    <w:p w14:paraId="31AF3045" w14:textId="792FB57D"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276" w:history="1">
        <w:r w:rsidR="00CB011A" w:rsidRPr="004F465B">
          <w:rPr>
            <w:rStyle w:val="Hyperlink"/>
            <w:noProof/>
          </w:rPr>
          <w:t>3.1. Krundijaotus planeeritaval alal</w:t>
        </w:r>
        <w:r w:rsidR="00CB011A">
          <w:rPr>
            <w:noProof/>
            <w:webHidden/>
          </w:rPr>
          <w:tab/>
        </w:r>
        <w:r w:rsidR="00CB011A">
          <w:rPr>
            <w:noProof/>
            <w:webHidden/>
          </w:rPr>
          <w:fldChar w:fldCharType="begin"/>
        </w:r>
        <w:r w:rsidR="00CB011A">
          <w:rPr>
            <w:noProof/>
            <w:webHidden/>
          </w:rPr>
          <w:instrText xml:space="preserve"> PAGEREF _Toc155784276 \h </w:instrText>
        </w:r>
        <w:r w:rsidR="00CB011A">
          <w:rPr>
            <w:noProof/>
            <w:webHidden/>
          </w:rPr>
        </w:r>
        <w:r w:rsidR="00CB011A">
          <w:rPr>
            <w:noProof/>
            <w:webHidden/>
          </w:rPr>
          <w:fldChar w:fldCharType="separate"/>
        </w:r>
        <w:r w:rsidR="00CB011A">
          <w:rPr>
            <w:noProof/>
            <w:webHidden/>
          </w:rPr>
          <w:t>3</w:t>
        </w:r>
        <w:r w:rsidR="00CB011A">
          <w:rPr>
            <w:noProof/>
            <w:webHidden/>
          </w:rPr>
          <w:fldChar w:fldCharType="end"/>
        </w:r>
      </w:hyperlink>
    </w:p>
    <w:p w14:paraId="28DB9525" w14:textId="5DA9097B"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277" w:history="1">
        <w:r w:rsidR="00CB011A" w:rsidRPr="004F465B">
          <w:rPr>
            <w:rStyle w:val="Hyperlink"/>
            <w:noProof/>
          </w:rPr>
          <w:t>3.2. Olemasolevad hooned</w:t>
        </w:r>
        <w:r w:rsidR="00CB011A">
          <w:rPr>
            <w:noProof/>
            <w:webHidden/>
          </w:rPr>
          <w:tab/>
        </w:r>
        <w:r w:rsidR="00CB011A">
          <w:rPr>
            <w:noProof/>
            <w:webHidden/>
          </w:rPr>
          <w:fldChar w:fldCharType="begin"/>
        </w:r>
        <w:r w:rsidR="00CB011A">
          <w:rPr>
            <w:noProof/>
            <w:webHidden/>
          </w:rPr>
          <w:instrText xml:space="preserve"> PAGEREF _Toc155784277 \h </w:instrText>
        </w:r>
        <w:r w:rsidR="00CB011A">
          <w:rPr>
            <w:noProof/>
            <w:webHidden/>
          </w:rPr>
        </w:r>
        <w:r w:rsidR="00CB011A">
          <w:rPr>
            <w:noProof/>
            <w:webHidden/>
          </w:rPr>
          <w:fldChar w:fldCharType="separate"/>
        </w:r>
        <w:r w:rsidR="00CB011A">
          <w:rPr>
            <w:noProof/>
            <w:webHidden/>
          </w:rPr>
          <w:t>3</w:t>
        </w:r>
        <w:r w:rsidR="00CB011A">
          <w:rPr>
            <w:noProof/>
            <w:webHidden/>
          </w:rPr>
          <w:fldChar w:fldCharType="end"/>
        </w:r>
      </w:hyperlink>
    </w:p>
    <w:p w14:paraId="0AF56A43" w14:textId="03320B1F"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278" w:history="1">
        <w:r w:rsidR="00CB011A" w:rsidRPr="004F465B">
          <w:rPr>
            <w:rStyle w:val="Hyperlink"/>
            <w:noProof/>
          </w:rPr>
          <w:t>3.3. Kasutusotstarbed</w:t>
        </w:r>
        <w:r w:rsidR="00CB011A">
          <w:rPr>
            <w:noProof/>
            <w:webHidden/>
          </w:rPr>
          <w:tab/>
        </w:r>
        <w:r w:rsidR="00CB011A">
          <w:rPr>
            <w:noProof/>
            <w:webHidden/>
          </w:rPr>
          <w:fldChar w:fldCharType="begin"/>
        </w:r>
        <w:r w:rsidR="00CB011A">
          <w:rPr>
            <w:noProof/>
            <w:webHidden/>
          </w:rPr>
          <w:instrText xml:space="preserve"> PAGEREF _Toc155784278 \h </w:instrText>
        </w:r>
        <w:r w:rsidR="00CB011A">
          <w:rPr>
            <w:noProof/>
            <w:webHidden/>
          </w:rPr>
        </w:r>
        <w:r w:rsidR="00CB011A">
          <w:rPr>
            <w:noProof/>
            <w:webHidden/>
          </w:rPr>
          <w:fldChar w:fldCharType="separate"/>
        </w:r>
        <w:r w:rsidR="00CB011A">
          <w:rPr>
            <w:noProof/>
            <w:webHidden/>
          </w:rPr>
          <w:t>4</w:t>
        </w:r>
        <w:r w:rsidR="00CB011A">
          <w:rPr>
            <w:noProof/>
            <w:webHidden/>
          </w:rPr>
          <w:fldChar w:fldCharType="end"/>
        </w:r>
      </w:hyperlink>
    </w:p>
    <w:p w14:paraId="03FA3A33" w14:textId="04AB2D62"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279" w:history="1">
        <w:r w:rsidR="00CB011A" w:rsidRPr="004F465B">
          <w:rPr>
            <w:rStyle w:val="Hyperlink"/>
            <w:noProof/>
          </w:rPr>
          <w:t>3.4. Maapinna reljeef</w:t>
        </w:r>
        <w:r w:rsidR="00CB011A">
          <w:rPr>
            <w:noProof/>
            <w:webHidden/>
          </w:rPr>
          <w:tab/>
        </w:r>
        <w:r w:rsidR="00CB011A">
          <w:rPr>
            <w:noProof/>
            <w:webHidden/>
          </w:rPr>
          <w:fldChar w:fldCharType="begin"/>
        </w:r>
        <w:r w:rsidR="00CB011A">
          <w:rPr>
            <w:noProof/>
            <w:webHidden/>
          </w:rPr>
          <w:instrText xml:space="preserve"> PAGEREF _Toc155784279 \h </w:instrText>
        </w:r>
        <w:r w:rsidR="00CB011A">
          <w:rPr>
            <w:noProof/>
            <w:webHidden/>
          </w:rPr>
        </w:r>
        <w:r w:rsidR="00CB011A">
          <w:rPr>
            <w:noProof/>
            <w:webHidden/>
          </w:rPr>
          <w:fldChar w:fldCharType="separate"/>
        </w:r>
        <w:r w:rsidR="00CB011A">
          <w:rPr>
            <w:noProof/>
            <w:webHidden/>
          </w:rPr>
          <w:t>4</w:t>
        </w:r>
        <w:r w:rsidR="00CB011A">
          <w:rPr>
            <w:noProof/>
            <w:webHidden/>
          </w:rPr>
          <w:fldChar w:fldCharType="end"/>
        </w:r>
      </w:hyperlink>
    </w:p>
    <w:p w14:paraId="3197704C" w14:textId="396C2C4F"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280" w:history="1">
        <w:r w:rsidR="00CB011A" w:rsidRPr="004F465B">
          <w:rPr>
            <w:rStyle w:val="Hyperlink"/>
            <w:noProof/>
          </w:rPr>
          <w:t>3.5. Haljastus</w:t>
        </w:r>
        <w:r w:rsidR="00CB011A">
          <w:rPr>
            <w:noProof/>
            <w:webHidden/>
          </w:rPr>
          <w:tab/>
        </w:r>
        <w:r w:rsidR="00CB011A">
          <w:rPr>
            <w:noProof/>
            <w:webHidden/>
          </w:rPr>
          <w:fldChar w:fldCharType="begin"/>
        </w:r>
        <w:r w:rsidR="00CB011A">
          <w:rPr>
            <w:noProof/>
            <w:webHidden/>
          </w:rPr>
          <w:instrText xml:space="preserve"> PAGEREF _Toc155784280 \h </w:instrText>
        </w:r>
        <w:r w:rsidR="00CB011A">
          <w:rPr>
            <w:noProof/>
            <w:webHidden/>
          </w:rPr>
        </w:r>
        <w:r w:rsidR="00CB011A">
          <w:rPr>
            <w:noProof/>
            <w:webHidden/>
          </w:rPr>
          <w:fldChar w:fldCharType="separate"/>
        </w:r>
        <w:r w:rsidR="00CB011A">
          <w:rPr>
            <w:noProof/>
            <w:webHidden/>
          </w:rPr>
          <w:t>4</w:t>
        </w:r>
        <w:r w:rsidR="00CB011A">
          <w:rPr>
            <w:noProof/>
            <w:webHidden/>
          </w:rPr>
          <w:fldChar w:fldCharType="end"/>
        </w:r>
      </w:hyperlink>
    </w:p>
    <w:p w14:paraId="19BBEF2D" w14:textId="3CCB80D9"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281" w:history="1">
        <w:r w:rsidR="00CB011A" w:rsidRPr="004F465B">
          <w:rPr>
            <w:rStyle w:val="Hyperlink"/>
            <w:noProof/>
          </w:rPr>
          <w:t>3.6. Tehnovõrkudega varustatus</w:t>
        </w:r>
        <w:r w:rsidR="00CB011A">
          <w:rPr>
            <w:noProof/>
            <w:webHidden/>
          </w:rPr>
          <w:tab/>
        </w:r>
        <w:r w:rsidR="00CB011A">
          <w:rPr>
            <w:noProof/>
            <w:webHidden/>
          </w:rPr>
          <w:fldChar w:fldCharType="begin"/>
        </w:r>
        <w:r w:rsidR="00CB011A">
          <w:rPr>
            <w:noProof/>
            <w:webHidden/>
          </w:rPr>
          <w:instrText xml:space="preserve"> PAGEREF _Toc155784281 \h </w:instrText>
        </w:r>
        <w:r w:rsidR="00CB011A">
          <w:rPr>
            <w:noProof/>
            <w:webHidden/>
          </w:rPr>
        </w:r>
        <w:r w:rsidR="00CB011A">
          <w:rPr>
            <w:noProof/>
            <w:webHidden/>
          </w:rPr>
          <w:fldChar w:fldCharType="separate"/>
        </w:r>
        <w:r w:rsidR="00CB011A">
          <w:rPr>
            <w:noProof/>
            <w:webHidden/>
          </w:rPr>
          <w:t>4</w:t>
        </w:r>
        <w:r w:rsidR="00CB011A">
          <w:rPr>
            <w:noProof/>
            <w:webHidden/>
          </w:rPr>
          <w:fldChar w:fldCharType="end"/>
        </w:r>
      </w:hyperlink>
    </w:p>
    <w:p w14:paraId="59D34379" w14:textId="14D20900"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282" w:history="1">
        <w:r w:rsidR="00CB011A" w:rsidRPr="004F465B">
          <w:rPr>
            <w:rStyle w:val="Hyperlink"/>
            <w:noProof/>
          </w:rPr>
          <w:t>3.7. Liikluskorraldus</w:t>
        </w:r>
        <w:r w:rsidR="00CB011A">
          <w:rPr>
            <w:noProof/>
            <w:webHidden/>
          </w:rPr>
          <w:tab/>
        </w:r>
        <w:r w:rsidR="00CB011A">
          <w:rPr>
            <w:noProof/>
            <w:webHidden/>
          </w:rPr>
          <w:fldChar w:fldCharType="begin"/>
        </w:r>
        <w:r w:rsidR="00CB011A">
          <w:rPr>
            <w:noProof/>
            <w:webHidden/>
          </w:rPr>
          <w:instrText xml:space="preserve"> PAGEREF _Toc155784282 \h </w:instrText>
        </w:r>
        <w:r w:rsidR="00CB011A">
          <w:rPr>
            <w:noProof/>
            <w:webHidden/>
          </w:rPr>
        </w:r>
        <w:r w:rsidR="00CB011A">
          <w:rPr>
            <w:noProof/>
            <w:webHidden/>
          </w:rPr>
          <w:fldChar w:fldCharType="separate"/>
        </w:r>
        <w:r w:rsidR="00CB011A">
          <w:rPr>
            <w:noProof/>
            <w:webHidden/>
          </w:rPr>
          <w:t>4</w:t>
        </w:r>
        <w:r w:rsidR="00CB011A">
          <w:rPr>
            <w:noProof/>
            <w:webHidden/>
          </w:rPr>
          <w:fldChar w:fldCharType="end"/>
        </w:r>
      </w:hyperlink>
    </w:p>
    <w:p w14:paraId="18D066A8" w14:textId="2B82B902"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283" w:history="1">
        <w:r w:rsidR="00CB011A" w:rsidRPr="004F465B">
          <w:rPr>
            <w:rStyle w:val="Hyperlink"/>
            <w:noProof/>
          </w:rPr>
          <w:t>3.8. Maakasutust kitsendavad tingimused</w:t>
        </w:r>
        <w:r w:rsidR="00CB011A">
          <w:rPr>
            <w:noProof/>
            <w:webHidden/>
          </w:rPr>
          <w:tab/>
        </w:r>
        <w:r w:rsidR="00CB011A">
          <w:rPr>
            <w:noProof/>
            <w:webHidden/>
          </w:rPr>
          <w:fldChar w:fldCharType="begin"/>
        </w:r>
        <w:r w:rsidR="00CB011A">
          <w:rPr>
            <w:noProof/>
            <w:webHidden/>
          </w:rPr>
          <w:instrText xml:space="preserve"> PAGEREF _Toc155784283 \h </w:instrText>
        </w:r>
        <w:r w:rsidR="00CB011A">
          <w:rPr>
            <w:noProof/>
            <w:webHidden/>
          </w:rPr>
        </w:r>
        <w:r w:rsidR="00CB011A">
          <w:rPr>
            <w:noProof/>
            <w:webHidden/>
          </w:rPr>
          <w:fldChar w:fldCharType="separate"/>
        </w:r>
        <w:r w:rsidR="00CB011A">
          <w:rPr>
            <w:noProof/>
            <w:webHidden/>
          </w:rPr>
          <w:t>4</w:t>
        </w:r>
        <w:r w:rsidR="00CB011A">
          <w:rPr>
            <w:noProof/>
            <w:webHidden/>
          </w:rPr>
          <w:fldChar w:fldCharType="end"/>
        </w:r>
      </w:hyperlink>
    </w:p>
    <w:p w14:paraId="0DFEEB83" w14:textId="16C5D745"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284" w:history="1">
        <w:r w:rsidR="00CB011A" w:rsidRPr="004F465B">
          <w:rPr>
            <w:rStyle w:val="Hyperlink"/>
            <w:noProof/>
          </w:rPr>
          <w:t>3.9. Ruumilise keskkonna analüüs</w:t>
        </w:r>
        <w:r w:rsidR="00CB011A">
          <w:rPr>
            <w:noProof/>
            <w:webHidden/>
          </w:rPr>
          <w:tab/>
        </w:r>
        <w:r w:rsidR="00CB011A">
          <w:rPr>
            <w:noProof/>
            <w:webHidden/>
          </w:rPr>
          <w:fldChar w:fldCharType="begin"/>
        </w:r>
        <w:r w:rsidR="00CB011A">
          <w:rPr>
            <w:noProof/>
            <w:webHidden/>
          </w:rPr>
          <w:instrText xml:space="preserve"> PAGEREF _Toc155784284 \h </w:instrText>
        </w:r>
        <w:r w:rsidR="00CB011A">
          <w:rPr>
            <w:noProof/>
            <w:webHidden/>
          </w:rPr>
        </w:r>
        <w:r w:rsidR="00CB011A">
          <w:rPr>
            <w:noProof/>
            <w:webHidden/>
          </w:rPr>
          <w:fldChar w:fldCharType="separate"/>
        </w:r>
        <w:r w:rsidR="00CB011A">
          <w:rPr>
            <w:noProof/>
            <w:webHidden/>
          </w:rPr>
          <w:t>4</w:t>
        </w:r>
        <w:r w:rsidR="00CB011A">
          <w:rPr>
            <w:noProof/>
            <w:webHidden/>
          </w:rPr>
          <w:fldChar w:fldCharType="end"/>
        </w:r>
      </w:hyperlink>
    </w:p>
    <w:p w14:paraId="079DC813" w14:textId="1A212BC9"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285" w:history="1">
        <w:r w:rsidR="00CB011A" w:rsidRPr="004F465B">
          <w:rPr>
            <w:rStyle w:val="Hyperlink"/>
            <w:noProof/>
          </w:rPr>
          <w:t>3.10. Vastavus Halinga valla üldplaneeringule</w:t>
        </w:r>
        <w:r w:rsidR="00CB011A">
          <w:rPr>
            <w:noProof/>
            <w:webHidden/>
          </w:rPr>
          <w:tab/>
        </w:r>
        <w:r w:rsidR="00CB011A">
          <w:rPr>
            <w:noProof/>
            <w:webHidden/>
          </w:rPr>
          <w:fldChar w:fldCharType="begin"/>
        </w:r>
        <w:r w:rsidR="00CB011A">
          <w:rPr>
            <w:noProof/>
            <w:webHidden/>
          </w:rPr>
          <w:instrText xml:space="preserve"> PAGEREF _Toc155784285 \h </w:instrText>
        </w:r>
        <w:r w:rsidR="00CB011A">
          <w:rPr>
            <w:noProof/>
            <w:webHidden/>
          </w:rPr>
        </w:r>
        <w:r w:rsidR="00CB011A">
          <w:rPr>
            <w:noProof/>
            <w:webHidden/>
          </w:rPr>
          <w:fldChar w:fldCharType="separate"/>
        </w:r>
        <w:r w:rsidR="00CB011A">
          <w:rPr>
            <w:noProof/>
            <w:webHidden/>
          </w:rPr>
          <w:t>5</w:t>
        </w:r>
        <w:r w:rsidR="00CB011A">
          <w:rPr>
            <w:noProof/>
            <w:webHidden/>
          </w:rPr>
          <w:fldChar w:fldCharType="end"/>
        </w:r>
      </w:hyperlink>
    </w:p>
    <w:p w14:paraId="4B113F51" w14:textId="4FD12461"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286" w:history="1">
        <w:r w:rsidR="00CB011A" w:rsidRPr="004F465B">
          <w:rPr>
            <w:rStyle w:val="Hyperlink"/>
            <w:noProof/>
          </w:rPr>
          <w:t>3.11. Vastavus Põhja-Pärnumaa valla koostatavale üldplaneeringule</w:t>
        </w:r>
        <w:r w:rsidR="00CB011A">
          <w:rPr>
            <w:noProof/>
            <w:webHidden/>
          </w:rPr>
          <w:tab/>
        </w:r>
        <w:r w:rsidR="00CB011A">
          <w:rPr>
            <w:noProof/>
            <w:webHidden/>
          </w:rPr>
          <w:fldChar w:fldCharType="begin"/>
        </w:r>
        <w:r w:rsidR="00CB011A">
          <w:rPr>
            <w:noProof/>
            <w:webHidden/>
          </w:rPr>
          <w:instrText xml:space="preserve"> PAGEREF _Toc155784286 \h </w:instrText>
        </w:r>
        <w:r w:rsidR="00CB011A">
          <w:rPr>
            <w:noProof/>
            <w:webHidden/>
          </w:rPr>
        </w:r>
        <w:r w:rsidR="00CB011A">
          <w:rPr>
            <w:noProof/>
            <w:webHidden/>
          </w:rPr>
          <w:fldChar w:fldCharType="separate"/>
        </w:r>
        <w:r w:rsidR="00CB011A">
          <w:rPr>
            <w:noProof/>
            <w:webHidden/>
          </w:rPr>
          <w:t>6</w:t>
        </w:r>
        <w:r w:rsidR="00CB011A">
          <w:rPr>
            <w:noProof/>
            <w:webHidden/>
          </w:rPr>
          <w:fldChar w:fldCharType="end"/>
        </w:r>
      </w:hyperlink>
    </w:p>
    <w:p w14:paraId="6FB6EC07" w14:textId="046B2356" w:rsidR="00CB011A" w:rsidRDefault="00000000">
      <w:pPr>
        <w:pStyle w:val="TOC1"/>
        <w:tabs>
          <w:tab w:val="right" w:leader="dot" w:pos="9771"/>
        </w:tabs>
        <w:rPr>
          <w:rFonts w:asciiTheme="minorHAnsi" w:eastAsiaTheme="minorEastAsia" w:hAnsiTheme="minorHAnsi" w:cstheme="minorBidi"/>
          <w:bCs w:val="0"/>
          <w:caps w:val="0"/>
          <w:noProof/>
          <w:kern w:val="2"/>
          <w:sz w:val="24"/>
          <w:szCs w:val="24"/>
          <w:lang w:eastAsia="et-EE"/>
          <w14:ligatures w14:val="standardContextual"/>
        </w:rPr>
      </w:pPr>
      <w:hyperlink w:anchor="_Toc155784287" w:history="1">
        <w:r w:rsidR="00CB011A" w:rsidRPr="004F465B">
          <w:rPr>
            <w:rStyle w:val="Hyperlink"/>
            <w:noProof/>
          </w:rPr>
          <w:t>4. PLANEERINGUS KAVANDATU KIRJELDUS</w:t>
        </w:r>
        <w:r w:rsidR="00CB011A">
          <w:rPr>
            <w:noProof/>
            <w:webHidden/>
          </w:rPr>
          <w:tab/>
        </w:r>
        <w:r w:rsidR="00CB011A">
          <w:rPr>
            <w:noProof/>
            <w:webHidden/>
          </w:rPr>
          <w:fldChar w:fldCharType="begin"/>
        </w:r>
        <w:r w:rsidR="00CB011A">
          <w:rPr>
            <w:noProof/>
            <w:webHidden/>
          </w:rPr>
          <w:instrText xml:space="preserve"> PAGEREF _Toc155784287 \h </w:instrText>
        </w:r>
        <w:r w:rsidR="00CB011A">
          <w:rPr>
            <w:noProof/>
            <w:webHidden/>
          </w:rPr>
        </w:r>
        <w:r w:rsidR="00CB011A">
          <w:rPr>
            <w:noProof/>
            <w:webHidden/>
          </w:rPr>
          <w:fldChar w:fldCharType="separate"/>
        </w:r>
        <w:r w:rsidR="00CB011A">
          <w:rPr>
            <w:noProof/>
            <w:webHidden/>
          </w:rPr>
          <w:t>6</w:t>
        </w:r>
        <w:r w:rsidR="00CB011A">
          <w:rPr>
            <w:noProof/>
            <w:webHidden/>
          </w:rPr>
          <w:fldChar w:fldCharType="end"/>
        </w:r>
      </w:hyperlink>
    </w:p>
    <w:p w14:paraId="5789AE12" w14:textId="05C191F0"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288" w:history="1">
        <w:r w:rsidR="00CB011A" w:rsidRPr="004F465B">
          <w:rPr>
            <w:rStyle w:val="Hyperlink"/>
            <w:noProof/>
          </w:rPr>
          <w:t>4.1. Planeeritud maa-ala krundijaotus</w:t>
        </w:r>
        <w:r w:rsidR="00CB011A">
          <w:rPr>
            <w:noProof/>
            <w:webHidden/>
          </w:rPr>
          <w:tab/>
        </w:r>
        <w:r w:rsidR="00CB011A">
          <w:rPr>
            <w:noProof/>
            <w:webHidden/>
          </w:rPr>
          <w:fldChar w:fldCharType="begin"/>
        </w:r>
        <w:r w:rsidR="00CB011A">
          <w:rPr>
            <w:noProof/>
            <w:webHidden/>
          </w:rPr>
          <w:instrText xml:space="preserve"> PAGEREF _Toc155784288 \h </w:instrText>
        </w:r>
        <w:r w:rsidR="00CB011A">
          <w:rPr>
            <w:noProof/>
            <w:webHidden/>
          </w:rPr>
        </w:r>
        <w:r w:rsidR="00CB011A">
          <w:rPr>
            <w:noProof/>
            <w:webHidden/>
          </w:rPr>
          <w:fldChar w:fldCharType="separate"/>
        </w:r>
        <w:r w:rsidR="00CB011A">
          <w:rPr>
            <w:noProof/>
            <w:webHidden/>
          </w:rPr>
          <w:t>6</w:t>
        </w:r>
        <w:r w:rsidR="00CB011A">
          <w:rPr>
            <w:noProof/>
            <w:webHidden/>
          </w:rPr>
          <w:fldChar w:fldCharType="end"/>
        </w:r>
      </w:hyperlink>
    </w:p>
    <w:p w14:paraId="57E7C72C" w14:textId="05A0BE4F"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289" w:history="1">
        <w:r w:rsidR="00CB011A" w:rsidRPr="004F465B">
          <w:rPr>
            <w:rStyle w:val="Hyperlink"/>
            <w:noProof/>
          </w:rPr>
          <w:t>4.2. Kavandatud krundi ehitusõigus</w:t>
        </w:r>
        <w:r w:rsidR="00CB011A">
          <w:rPr>
            <w:noProof/>
            <w:webHidden/>
          </w:rPr>
          <w:tab/>
        </w:r>
        <w:r w:rsidR="00CB011A">
          <w:rPr>
            <w:noProof/>
            <w:webHidden/>
          </w:rPr>
          <w:fldChar w:fldCharType="begin"/>
        </w:r>
        <w:r w:rsidR="00CB011A">
          <w:rPr>
            <w:noProof/>
            <w:webHidden/>
          </w:rPr>
          <w:instrText xml:space="preserve"> PAGEREF _Toc155784289 \h </w:instrText>
        </w:r>
        <w:r w:rsidR="00CB011A">
          <w:rPr>
            <w:noProof/>
            <w:webHidden/>
          </w:rPr>
        </w:r>
        <w:r w:rsidR="00CB011A">
          <w:rPr>
            <w:noProof/>
            <w:webHidden/>
          </w:rPr>
          <w:fldChar w:fldCharType="separate"/>
        </w:r>
        <w:r w:rsidR="00CB011A">
          <w:rPr>
            <w:noProof/>
            <w:webHidden/>
          </w:rPr>
          <w:t>6</w:t>
        </w:r>
        <w:r w:rsidR="00CB011A">
          <w:rPr>
            <w:noProof/>
            <w:webHidden/>
          </w:rPr>
          <w:fldChar w:fldCharType="end"/>
        </w:r>
      </w:hyperlink>
    </w:p>
    <w:p w14:paraId="71D0CCA1" w14:textId="7CE5A1E2"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290" w:history="1">
        <w:r w:rsidR="00CB011A" w:rsidRPr="004F465B">
          <w:rPr>
            <w:rStyle w:val="Hyperlink"/>
            <w:noProof/>
          </w:rPr>
          <w:t>4.3. Arhitektuurinõuded</w:t>
        </w:r>
        <w:r w:rsidR="00CB011A">
          <w:rPr>
            <w:noProof/>
            <w:webHidden/>
          </w:rPr>
          <w:tab/>
        </w:r>
        <w:r w:rsidR="00CB011A">
          <w:rPr>
            <w:noProof/>
            <w:webHidden/>
          </w:rPr>
          <w:fldChar w:fldCharType="begin"/>
        </w:r>
        <w:r w:rsidR="00CB011A">
          <w:rPr>
            <w:noProof/>
            <w:webHidden/>
          </w:rPr>
          <w:instrText xml:space="preserve"> PAGEREF _Toc155784290 \h </w:instrText>
        </w:r>
        <w:r w:rsidR="00CB011A">
          <w:rPr>
            <w:noProof/>
            <w:webHidden/>
          </w:rPr>
        </w:r>
        <w:r w:rsidR="00CB011A">
          <w:rPr>
            <w:noProof/>
            <w:webHidden/>
          </w:rPr>
          <w:fldChar w:fldCharType="separate"/>
        </w:r>
        <w:r w:rsidR="00CB011A">
          <w:rPr>
            <w:noProof/>
            <w:webHidden/>
          </w:rPr>
          <w:t>7</w:t>
        </w:r>
        <w:r w:rsidR="00CB011A">
          <w:rPr>
            <w:noProof/>
            <w:webHidden/>
          </w:rPr>
          <w:fldChar w:fldCharType="end"/>
        </w:r>
      </w:hyperlink>
    </w:p>
    <w:p w14:paraId="72474109" w14:textId="7FD4B79D"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291" w:history="1">
        <w:r w:rsidR="00CB011A" w:rsidRPr="004F465B">
          <w:rPr>
            <w:rStyle w:val="Hyperlink"/>
            <w:noProof/>
          </w:rPr>
          <w:t>4.4. Hoonete kasutusotstarbed ning hoonete ja maaüksuse koormusnäitajad</w:t>
        </w:r>
        <w:r w:rsidR="00CB011A">
          <w:rPr>
            <w:noProof/>
            <w:webHidden/>
          </w:rPr>
          <w:tab/>
        </w:r>
        <w:r w:rsidR="00CB011A">
          <w:rPr>
            <w:noProof/>
            <w:webHidden/>
          </w:rPr>
          <w:fldChar w:fldCharType="begin"/>
        </w:r>
        <w:r w:rsidR="00CB011A">
          <w:rPr>
            <w:noProof/>
            <w:webHidden/>
          </w:rPr>
          <w:instrText xml:space="preserve"> PAGEREF _Toc155784291 \h </w:instrText>
        </w:r>
        <w:r w:rsidR="00CB011A">
          <w:rPr>
            <w:noProof/>
            <w:webHidden/>
          </w:rPr>
        </w:r>
        <w:r w:rsidR="00CB011A">
          <w:rPr>
            <w:noProof/>
            <w:webHidden/>
          </w:rPr>
          <w:fldChar w:fldCharType="separate"/>
        </w:r>
        <w:r w:rsidR="00CB011A">
          <w:rPr>
            <w:noProof/>
            <w:webHidden/>
          </w:rPr>
          <w:t>7</w:t>
        </w:r>
        <w:r w:rsidR="00CB011A">
          <w:rPr>
            <w:noProof/>
            <w:webHidden/>
          </w:rPr>
          <w:fldChar w:fldCharType="end"/>
        </w:r>
      </w:hyperlink>
    </w:p>
    <w:p w14:paraId="3296DC8C" w14:textId="3470A9BA"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292" w:history="1">
        <w:r w:rsidR="00CB011A" w:rsidRPr="004F465B">
          <w:rPr>
            <w:rStyle w:val="Hyperlink"/>
            <w:noProof/>
          </w:rPr>
          <w:t>4.5. Olemasolevate hoonete lammutamise nõuded</w:t>
        </w:r>
        <w:r w:rsidR="00CB011A">
          <w:rPr>
            <w:noProof/>
            <w:webHidden/>
          </w:rPr>
          <w:tab/>
        </w:r>
        <w:r w:rsidR="00CB011A">
          <w:rPr>
            <w:noProof/>
            <w:webHidden/>
          </w:rPr>
          <w:fldChar w:fldCharType="begin"/>
        </w:r>
        <w:r w:rsidR="00CB011A">
          <w:rPr>
            <w:noProof/>
            <w:webHidden/>
          </w:rPr>
          <w:instrText xml:space="preserve"> PAGEREF _Toc155784292 \h </w:instrText>
        </w:r>
        <w:r w:rsidR="00CB011A">
          <w:rPr>
            <w:noProof/>
            <w:webHidden/>
          </w:rPr>
        </w:r>
        <w:r w:rsidR="00CB011A">
          <w:rPr>
            <w:noProof/>
            <w:webHidden/>
          </w:rPr>
          <w:fldChar w:fldCharType="separate"/>
        </w:r>
        <w:r w:rsidR="00CB011A">
          <w:rPr>
            <w:noProof/>
            <w:webHidden/>
          </w:rPr>
          <w:t>7</w:t>
        </w:r>
        <w:r w:rsidR="00CB011A">
          <w:rPr>
            <w:noProof/>
            <w:webHidden/>
          </w:rPr>
          <w:fldChar w:fldCharType="end"/>
        </w:r>
      </w:hyperlink>
    </w:p>
    <w:p w14:paraId="6097BE73" w14:textId="0359DFC0"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293" w:history="1">
        <w:r w:rsidR="00CB011A" w:rsidRPr="004F465B">
          <w:rPr>
            <w:rStyle w:val="Hyperlink"/>
            <w:noProof/>
          </w:rPr>
          <w:t>4.6. Vertikaalplaneerimise põhimõtted</w:t>
        </w:r>
        <w:r w:rsidR="00CB011A">
          <w:rPr>
            <w:noProof/>
            <w:webHidden/>
          </w:rPr>
          <w:tab/>
        </w:r>
        <w:r w:rsidR="00CB011A">
          <w:rPr>
            <w:noProof/>
            <w:webHidden/>
          </w:rPr>
          <w:fldChar w:fldCharType="begin"/>
        </w:r>
        <w:r w:rsidR="00CB011A">
          <w:rPr>
            <w:noProof/>
            <w:webHidden/>
          </w:rPr>
          <w:instrText xml:space="preserve"> PAGEREF _Toc155784293 \h </w:instrText>
        </w:r>
        <w:r w:rsidR="00CB011A">
          <w:rPr>
            <w:noProof/>
            <w:webHidden/>
          </w:rPr>
        </w:r>
        <w:r w:rsidR="00CB011A">
          <w:rPr>
            <w:noProof/>
            <w:webHidden/>
          </w:rPr>
          <w:fldChar w:fldCharType="separate"/>
        </w:r>
        <w:r w:rsidR="00CB011A">
          <w:rPr>
            <w:noProof/>
            <w:webHidden/>
          </w:rPr>
          <w:t>7</w:t>
        </w:r>
        <w:r w:rsidR="00CB011A">
          <w:rPr>
            <w:noProof/>
            <w:webHidden/>
          </w:rPr>
          <w:fldChar w:fldCharType="end"/>
        </w:r>
      </w:hyperlink>
    </w:p>
    <w:p w14:paraId="38722894" w14:textId="0DE26871"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294" w:history="1">
        <w:r w:rsidR="00CB011A" w:rsidRPr="004F465B">
          <w:rPr>
            <w:rStyle w:val="Hyperlink"/>
            <w:noProof/>
          </w:rPr>
          <w:t>4.7. Haljastuse rajamise ja heakorra tagamise põhimõtted</w:t>
        </w:r>
        <w:r w:rsidR="00CB011A">
          <w:rPr>
            <w:noProof/>
            <w:webHidden/>
          </w:rPr>
          <w:tab/>
        </w:r>
        <w:r w:rsidR="00CB011A">
          <w:rPr>
            <w:noProof/>
            <w:webHidden/>
          </w:rPr>
          <w:fldChar w:fldCharType="begin"/>
        </w:r>
        <w:r w:rsidR="00CB011A">
          <w:rPr>
            <w:noProof/>
            <w:webHidden/>
          </w:rPr>
          <w:instrText xml:space="preserve"> PAGEREF _Toc155784294 \h </w:instrText>
        </w:r>
        <w:r w:rsidR="00CB011A">
          <w:rPr>
            <w:noProof/>
            <w:webHidden/>
          </w:rPr>
        </w:r>
        <w:r w:rsidR="00CB011A">
          <w:rPr>
            <w:noProof/>
            <w:webHidden/>
          </w:rPr>
          <w:fldChar w:fldCharType="separate"/>
        </w:r>
        <w:r w:rsidR="00CB011A">
          <w:rPr>
            <w:noProof/>
            <w:webHidden/>
          </w:rPr>
          <w:t>8</w:t>
        </w:r>
        <w:r w:rsidR="00CB011A">
          <w:rPr>
            <w:noProof/>
            <w:webHidden/>
          </w:rPr>
          <w:fldChar w:fldCharType="end"/>
        </w:r>
      </w:hyperlink>
    </w:p>
    <w:p w14:paraId="0E8B97B3" w14:textId="1D8038E2" w:rsidR="00CB011A" w:rsidRDefault="00000000">
      <w:pPr>
        <w:pStyle w:val="TOC3"/>
        <w:tabs>
          <w:tab w:val="right" w:leader="dot" w:pos="9771"/>
        </w:tabs>
        <w:rPr>
          <w:rFonts w:asciiTheme="minorHAnsi" w:eastAsiaTheme="minorEastAsia" w:hAnsiTheme="minorHAnsi" w:cstheme="minorBidi"/>
          <w:iCs w:val="0"/>
          <w:noProof/>
          <w:kern w:val="2"/>
          <w:sz w:val="24"/>
          <w:szCs w:val="24"/>
          <w:lang w:eastAsia="et-EE"/>
          <w14:ligatures w14:val="standardContextual"/>
        </w:rPr>
      </w:pPr>
      <w:hyperlink w:anchor="_Toc155784295" w:history="1">
        <w:r w:rsidR="00CB011A" w:rsidRPr="004F465B">
          <w:rPr>
            <w:rStyle w:val="Hyperlink"/>
            <w:noProof/>
          </w:rPr>
          <w:t>4.7.1. Haljastuse rajamise põhimõtted</w:t>
        </w:r>
        <w:r w:rsidR="00CB011A">
          <w:rPr>
            <w:noProof/>
            <w:webHidden/>
          </w:rPr>
          <w:tab/>
        </w:r>
        <w:r w:rsidR="00CB011A">
          <w:rPr>
            <w:noProof/>
            <w:webHidden/>
          </w:rPr>
          <w:fldChar w:fldCharType="begin"/>
        </w:r>
        <w:r w:rsidR="00CB011A">
          <w:rPr>
            <w:noProof/>
            <w:webHidden/>
          </w:rPr>
          <w:instrText xml:space="preserve"> PAGEREF _Toc155784295 \h </w:instrText>
        </w:r>
        <w:r w:rsidR="00CB011A">
          <w:rPr>
            <w:noProof/>
            <w:webHidden/>
          </w:rPr>
        </w:r>
        <w:r w:rsidR="00CB011A">
          <w:rPr>
            <w:noProof/>
            <w:webHidden/>
          </w:rPr>
          <w:fldChar w:fldCharType="separate"/>
        </w:r>
        <w:r w:rsidR="00CB011A">
          <w:rPr>
            <w:noProof/>
            <w:webHidden/>
          </w:rPr>
          <w:t>8</w:t>
        </w:r>
        <w:r w:rsidR="00CB011A">
          <w:rPr>
            <w:noProof/>
            <w:webHidden/>
          </w:rPr>
          <w:fldChar w:fldCharType="end"/>
        </w:r>
      </w:hyperlink>
    </w:p>
    <w:p w14:paraId="1C477104" w14:textId="51585A0C" w:rsidR="00CB011A" w:rsidRDefault="00000000">
      <w:pPr>
        <w:pStyle w:val="TOC3"/>
        <w:tabs>
          <w:tab w:val="right" w:leader="dot" w:pos="9771"/>
        </w:tabs>
        <w:rPr>
          <w:rFonts w:asciiTheme="minorHAnsi" w:eastAsiaTheme="minorEastAsia" w:hAnsiTheme="minorHAnsi" w:cstheme="minorBidi"/>
          <w:iCs w:val="0"/>
          <w:noProof/>
          <w:kern w:val="2"/>
          <w:sz w:val="24"/>
          <w:szCs w:val="24"/>
          <w:lang w:eastAsia="et-EE"/>
          <w14:ligatures w14:val="standardContextual"/>
        </w:rPr>
      </w:pPr>
      <w:hyperlink w:anchor="_Toc155784296" w:history="1">
        <w:r w:rsidR="00CB011A" w:rsidRPr="004F465B">
          <w:rPr>
            <w:rStyle w:val="Hyperlink"/>
            <w:noProof/>
          </w:rPr>
          <w:t>4.7.2. Heakorra tagamise põhimõtted</w:t>
        </w:r>
        <w:r w:rsidR="00CB011A">
          <w:rPr>
            <w:noProof/>
            <w:webHidden/>
          </w:rPr>
          <w:tab/>
        </w:r>
        <w:r w:rsidR="00CB011A">
          <w:rPr>
            <w:noProof/>
            <w:webHidden/>
          </w:rPr>
          <w:fldChar w:fldCharType="begin"/>
        </w:r>
        <w:r w:rsidR="00CB011A">
          <w:rPr>
            <w:noProof/>
            <w:webHidden/>
          </w:rPr>
          <w:instrText xml:space="preserve"> PAGEREF _Toc155784296 \h </w:instrText>
        </w:r>
        <w:r w:rsidR="00CB011A">
          <w:rPr>
            <w:noProof/>
            <w:webHidden/>
          </w:rPr>
        </w:r>
        <w:r w:rsidR="00CB011A">
          <w:rPr>
            <w:noProof/>
            <w:webHidden/>
          </w:rPr>
          <w:fldChar w:fldCharType="separate"/>
        </w:r>
        <w:r w:rsidR="00CB011A">
          <w:rPr>
            <w:noProof/>
            <w:webHidden/>
          </w:rPr>
          <w:t>8</w:t>
        </w:r>
        <w:r w:rsidR="00CB011A">
          <w:rPr>
            <w:noProof/>
            <w:webHidden/>
          </w:rPr>
          <w:fldChar w:fldCharType="end"/>
        </w:r>
      </w:hyperlink>
    </w:p>
    <w:p w14:paraId="7BC768C3" w14:textId="782AEAA1"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297" w:history="1">
        <w:r w:rsidR="00CB011A" w:rsidRPr="004F465B">
          <w:rPr>
            <w:rStyle w:val="Hyperlink"/>
            <w:noProof/>
          </w:rPr>
          <w:t>4.8. Radooniohu vältimise põhimõtted</w:t>
        </w:r>
        <w:r w:rsidR="00CB011A">
          <w:rPr>
            <w:noProof/>
            <w:webHidden/>
          </w:rPr>
          <w:tab/>
        </w:r>
        <w:r w:rsidR="00CB011A">
          <w:rPr>
            <w:noProof/>
            <w:webHidden/>
          </w:rPr>
          <w:fldChar w:fldCharType="begin"/>
        </w:r>
        <w:r w:rsidR="00CB011A">
          <w:rPr>
            <w:noProof/>
            <w:webHidden/>
          </w:rPr>
          <w:instrText xml:space="preserve"> PAGEREF _Toc155784297 \h </w:instrText>
        </w:r>
        <w:r w:rsidR="00CB011A">
          <w:rPr>
            <w:noProof/>
            <w:webHidden/>
          </w:rPr>
        </w:r>
        <w:r w:rsidR="00CB011A">
          <w:rPr>
            <w:noProof/>
            <w:webHidden/>
          </w:rPr>
          <w:fldChar w:fldCharType="separate"/>
        </w:r>
        <w:r w:rsidR="00CB011A">
          <w:rPr>
            <w:noProof/>
            <w:webHidden/>
          </w:rPr>
          <w:t>8</w:t>
        </w:r>
        <w:r w:rsidR="00CB011A">
          <w:rPr>
            <w:noProof/>
            <w:webHidden/>
          </w:rPr>
          <w:fldChar w:fldCharType="end"/>
        </w:r>
      </w:hyperlink>
    </w:p>
    <w:p w14:paraId="2C0AF787" w14:textId="5B443321"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298" w:history="1">
        <w:r w:rsidR="00CB011A" w:rsidRPr="004F465B">
          <w:rPr>
            <w:rStyle w:val="Hyperlink"/>
            <w:noProof/>
          </w:rPr>
          <w:t>4.9. Põhjavesi ja pinnavesi</w:t>
        </w:r>
        <w:r w:rsidR="00CB011A">
          <w:rPr>
            <w:noProof/>
            <w:webHidden/>
          </w:rPr>
          <w:tab/>
        </w:r>
        <w:r w:rsidR="00CB011A">
          <w:rPr>
            <w:noProof/>
            <w:webHidden/>
          </w:rPr>
          <w:fldChar w:fldCharType="begin"/>
        </w:r>
        <w:r w:rsidR="00CB011A">
          <w:rPr>
            <w:noProof/>
            <w:webHidden/>
          </w:rPr>
          <w:instrText xml:space="preserve"> PAGEREF _Toc155784298 \h </w:instrText>
        </w:r>
        <w:r w:rsidR="00CB011A">
          <w:rPr>
            <w:noProof/>
            <w:webHidden/>
          </w:rPr>
        </w:r>
        <w:r w:rsidR="00CB011A">
          <w:rPr>
            <w:noProof/>
            <w:webHidden/>
          </w:rPr>
          <w:fldChar w:fldCharType="separate"/>
        </w:r>
        <w:r w:rsidR="00CB011A">
          <w:rPr>
            <w:noProof/>
            <w:webHidden/>
          </w:rPr>
          <w:t>9</w:t>
        </w:r>
        <w:r w:rsidR="00CB011A">
          <w:rPr>
            <w:noProof/>
            <w:webHidden/>
          </w:rPr>
          <w:fldChar w:fldCharType="end"/>
        </w:r>
      </w:hyperlink>
    </w:p>
    <w:p w14:paraId="3BC6C518" w14:textId="087CFB0E"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299" w:history="1">
        <w:r w:rsidR="00CB011A" w:rsidRPr="004F465B">
          <w:rPr>
            <w:rStyle w:val="Hyperlink"/>
            <w:noProof/>
          </w:rPr>
          <w:t>4.10. Müra</w:t>
        </w:r>
        <w:r w:rsidR="00CB011A">
          <w:rPr>
            <w:noProof/>
            <w:webHidden/>
          </w:rPr>
          <w:tab/>
        </w:r>
        <w:r w:rsidR="00CB011A">
          <w:rPr>
            <w:noProof/>
            <w:webHidden/>
          </w:rPr>
          <w:fldChar w:fldCharType="begin"/>
        </w:r>
        <w:r w:rsidR="00CB011A">
          <w:rPr>
            <w:noProof/>
            <w:webHidden/>
          </w:rPr>
          <w:instrText xml:space="preserve"> PAGEREF _Toc155784299 \h </w:instrText>
        </w:r>
        <w:r w:rsidR="00CB011A">
          <w:rPr>
            <w:noProof/>
            <w:webHidden/>
          </w:rPr>
        </w:r>
        <w:r w:rsidR="00CB011A">
          <w:rPr>
            <w:noProof/>
            <w:webHidden/>
          </w:rPr>
          <w:fldChar w:fldCharType="separate"/>
        </w:r>
        <w:r w:rsidR="00CB011A">
          <w:rPr>
            <w:noProof/>
            <w:webHidden/>
          </w:rPr>
          <w:t>9</w:t>
        </w:r>
        <w:r w:rsidR="00CB011A">
          <w:rPr>
            <w:noProof/>
            <w:webHidden/>
          </w:rPr>
          <w:fldChar w:fldCharType="end"/>
        </w:r>
      </w:hyperlink>
    </w:p>
    <w:p w14:paraId="5383F565" w14:textId="4442E47A"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300" w:history="1">
        <w:r w:rsidR="00CB011A" w:rsidRPr="004F465B">
          <w:rPr>
            <w:rStyle w:val="Hyperlink"/>
            <w:noProof/>
          </w:rPr>
          <w:t>4.11. Tehnovõrkude planeerimise põhimõtted</w:t>
        </w:r>
        <w:r w:rsidR="00CB011A">
          <w:rPr>
            <w:noProof/>
            <w:webHidden/>
          </w:rPr>
          <w:tab/>
        </w:r>
        <w:r w:rsidR="00CB011A">
          <w:rPr>
            <w:noProof/>
            <w:webHidden/>
          </w:rPr>
          <w:fldChar w:fldCharType="begin"/>
        </w:r>
        <w:r w:rsidR="00CB011A">
          <w:rPr>
            <w:noProof/>
            <w:webHidden/>
          </w:rPr>
          <w:instrText xml:space="preserve"> PAGEREF _Toc155784300 \h </w:instrText>
        </w:r>
        <w:r w:rsidR="00CB011A">
          <w:rPr>
            <w:noProof/>
            <w:webHidden/>
          </w:rPr>
        </w:r>
        <w:r w:rsidR="00CB011A">
          <w:rPr>
            <w:noProof/>
            <w:webHidden/>
          </w:rPr>
          <w:fldChar w:fldCharType="separate"/>
        </w:r>
        <w:r w:rsidR="00CB011A">
          <w:rPr>
            <w:noProof/>
            <w:webHidden/>
          </w:rPr>
          <w:t>9</w:t>
        </w:r>
        <w:r w:rsidR="00CB011A">
          <w:rPr>
            <w:noProof/>
            <w:webHidden/>
          </w:rPr>
          <w:fldChar w:fldCharType="end"/>
        </w:r>
      </w:hyperlink>
    </w:p>
    <w:p w14:paraId="086A0F11" w14:textId="729C1CBF"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301" w:history="1">
        <w:r w:rsidR="00CB011A" w:rsidRPr="004F465B">
          <w:rPr>
            <w:rStyle w:val="Hyperlink"/>
            <w:noProof/>
          </w:rPr>
          <w:t>4.11. Tänavate planeerimise põhimõtted, liikluskorralduse ja parkimise korraldamise põhimõtte</w:t>
        </w:r>
        <w:r w:rsidR="00CB011A">
          <w:rPr>
            <w:noProof/>
            <w:webHidden/>
          </w:rPr>
          <w:tab/>
        </w:r>
        <w:r w:rsidR="00CB011A">
          <w:rPr>
            <w:noProof/>
            <w:webHidden/>
          </w:rPr>
          <w:fldChar w:fldCharType="begin"/>
        </w:r>
        <w:r w:rsidR="00CB011A">
          <w:rPr>
            <w:noProof/>
            <w:webHidden/>
          </w:rPr>
          <w:instrText xml:space="preserve"> PAGEREF _Toc155784301 \h </w:instrText>
        </w:r>
        <w:r w:rsidR="00CB011A">
          <w:rPr>
            <w:noProof/>
            <w:webHidden/>
          </w:rPr>
        </w:r>
        <w:r w:rsidR="00CB011A">
          <w:rPr>
            <w:noProof/>
            <w:webHidden/>
          </w:rPr>
          <w:fldChar w:fldCharType="separate"/>
        </w:r>
        <w:r w:rsidR="00CB011A">
          <w:rPr>
            <w:noProof/>
            <w:webHidden/>
          </w:rPr>
          <w:t>9</w:t>
        </w:r>
        <w:r w:rsidR="00CB011A">
          <w:rPr>
            <w:noProof/>
            <w:webHidden/>
          </w:rPr>
          <w:fldChar w:fldCharType="end"/>
        </w:r>
      </w:hyperlink>
    </w:p>
    <w:p w14:paraId="67D0BDD0" w14:textId="2094A3D1"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302" w:history="1">
        <w:r w:rsidR="00CB011A" w:rsidRPr="004F465B">
          <w:rPr>
            <w:rStyle w:val="Hyperlink"/>
            <w:noProof/>
          </w:rPr>
          <w:t>4.12. Kehtivad ja planeeritavad kitsendused</w:t>
        </w:r>
        <w:r w:rsidR="00CB011A">
          <w:rPr>
            <w:noProof/>
            <w:webHidden/>
          </w:rPr>
          <w:tab/>
        </w:r>
        <w:r w:rsidR="00CB011A">
          <w:rPr>
            <w:noProof/>
            <w:webHidden/>
          </w:rPr>
          <w:fldChar w:fldCharType="begin"/>
        </w:r>
        <w:r w:rsidR="00CB011A">
          <w:rPr>
            <w:noProof/>
            <w:webHidden/>
          </w:rPr>
          <w:instrText xml:space="preserve"> PAGEREF _Toc155784302 \h </w:instrText>
        </w:r>
        <w:r w:rsidR="00CB011A">
          <w:rPr>
            <w:noProof/>
            <w:webHidden/>
          </w:rPr>
        </w:r>
        <w:r w:rsidR="00CB011A">
          <w:rPr>
            <w:noProof/>
            <w:webHidden/>
          </w:rPr>
          <w:fldChar w:fldCharType="separate"/>
        </w:r>
        <w:r w:rsidR="00CB011A">
          <w:rPr>
            <w:noProof/>
            <w:webHidden/>
          </w:rPr>
          <w:t>10</w:t>
        </w:r>
        <w:r w:rsidR="00CB011A">
          <w:rPr>
            <w:noProof/>
            <w:webHidden/>
          </w:rPr>
          <w:fldChar w:fldCharType="end"/>
        </w:r>
      </w:hyperlink>
    </w:p>
    <w:p w14:paraId="4E0ECF12" w14:textId="66A40BA9"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303" w:history="1">
        <w:r w:rsidR="00CB011A" w:rsidRPr="004F465B">
          <w:rPr>
            <w:rStyle w:val="Hyperlink"/>
            <w:noProof/>
          </w:rPr>
          <w:t>4.13. Kuritegevuse riske vähendavad nõuded ja tingimused</w:t>
        </w:r>
        <w:r w:rsidR="00CB011A">
          <w:rPr>
            <w:noProof/>
            <w:webHidden/>
          </w:rPr>
          <w:tab/>
        </w:r>
        <w:r w:rsidR="00CB011A">
          <w:rPr>
            <w:noProof/>
            <w:webHidden/>
          </w:rPr>
          <w:fldChar w:fldCharType="begin"/>
        </w:r>
        <w:r w:rsidR="00CB011A">
          <w:rPr>
            <w:noProof/>
            <w:webHidden/>
          </w:rPr>
          <w:instrText xml:space="preserve"> PAGEREF _Toc155784303 \h </w:instrText>
        </w:r>
        <w:r w:rsidR="00CB011A">
          <w:rPr>
            <w:noProof/>
            <w:webHidden/>
          </w:rPr>
        </w:r>
        <w:r w:rsidR="00CB011A">
          <w:rPr>
            <w:noProof/>
            <w:webHidden/>
          </w:rPr>
          <w:fldChar w:fldCharType="separate"/>
        </w:r>
        <w:r w:rsidR="00CB011A">
          <w:rPr>
            <w:noProof/>
            <w:webHidden/>
          </w:rPr>
          <w:t>10</w:t>
        </w:r>
        <w:r w:rsidR="00CB011A">
          <w:rPr>
            <w:noProof/>
            <w:webHidden/>
          </w:rPr>
          <w:fldChar w:fldCharType="end"/>
        </w:r>
      </w:hyperlink>
    </w:p>
    <w:p w14:paraId="292ABEB5" w14:textId="4CEE2687" w:rsidR="00CB011A" w:rsidRDefault="00000000">
      <w:pPr>
        <w:pStyle w:val="TOC2"/>
        <w:tabs>
          <w:tab w:val="right" w:leader="dot" w:pos="9771"/>
        </w:tabs>
        <w:rPr>
          <w:rFonts w:asciiTheme="minorHAnsi" w:eastAsiaTheme="minorEastAsia" w:hAnsiTheme="minorHAnsi" w:cstheme="minorBidi"/>
          <w:noProof/>
          <w:kern w:val="2"/>
          <w:sz w:val="24"/>
          <w:szCs w:val="24"/>
          <w:lang w:eastAsia="et-EE"/>
          <w14:ligatures w14:val="standardContextual"/>
        </w:rPr>
      </w:pPr>
      <w:hyperlink w:anchor="_Toc155784304" w:history="1">
        <w:r w:rsidR="00CB011A" w:rsidRPr="004F465B">
          <w:rPr>
            <w:rStyle w:val="Hyperlink"/>
            <w:noProof/>
          </w:rPr>
          <w:t>4.14. Tuleohutusest tulenevad nõuded</w:t>
        </w:r>
        <w:r w:rsidR="00CB011A">
          <w:rPr>
            <w:noProof/>
            <w:webHidden/>
          </w:rPr>
          <w:tab/>
        </w:r>
        <w:r w:rsidR="00CB011A">
          <w:rPr>
            <w:noProof/>
            <w:webHidden/>
          </w:rPr>
          <w:fldChar w:fldCharType="begin"/>
        </w:r>
        <w:r w:rsidR="00CB011A">
          <w:rPr>
            <w:noProof/>
            <w:webHidden/>
          </w:rPr>
          <w:instrText xml:space="preserve"> PAGEREF _Toc155784304 \h </w:instrText>
        </w:r>
        <w:r w:rsidR="00CB011A">
          <w:rPr>
            <w:noProof/>
            <w:webHidden/>
          </w:rPr>
        </w:r>
        <w:r w:rsidR="00CB011A">
          <w:rPr>
            <w:noProof/>
            <w:webHidden/>
          </w:rPr>
          <w:fldChar w:fldCharType="separate"/>
        </w:r>
        <w:r w:rsidR="00CB011A">
          <w:rPr>
            <w:noProof/>
            <w:webHidden/>
          </w:rPr>
          <w:t>10</w:t>
        </w:r>
        <w:r w:rsidR="00CB011A">
          <w:rPr>
            <w:noProof/>
            <w:webHidden/>
          </w:rPr>
          <w:fldChar w:fldCharType="end"/>
        </w:r>
      </w:hyperlink>
    </w:p>
    <w:p w14:paraId="67E2DF12" w14:textId="13E4F1ED" w:rsidR="00CB011A" w:rsidRDefault="00000000">
      <w:pPr>
        <w:pStyle w:val="TOC1"/>
        <w:tabs>
          <w:tab w:val="right" w:leader="dot" w:pos="9771"/>
        </w:tabs>
        <w:rPr>
          <w:rFonts w:asciiTheme="minorHAnsi" w:eastAsiaTheme="minorEastAsia" w:hAnsiTheme="minorHAnsi" w:cstheme="minorBidi"/>
          <w:bCs w:val="0"/>
          <w:caps w:val="0"/>
          <w:noProof/>
          <w:kern w:val="2"/>
          <w:sz w:val="24"/>
          <w:szCs w:val="24"/>
          <w:lang w:eastAsia="et-EE"/>
          <w14:ligatures w14:val="standardContextual"/>
        </w:rPr>
      </w:pPr>
      <w:hyperlink w:anchor="_Toc155784305" w:history="1">
        <w:r w:rsidR="00CB011A" w:rsidRPr="004F465B">
          <w:rPr>
            <w:rStyle w:val="Hyperlink"/>
            <w:noProof/>
          </w:rPr>
          <w:t>5. PLANEERINGUALA TEHNILISED NÄITAJAD</w:t>
        </w:r>
        <w:r w:rsidR="00CB011A">
          <w:rPr>
            <w:noProof/>
            <w:webHidden/>
          </w:rPr>
          <w:tab/>
        </w:r>
        <w:r w:rsidR="00CB011A">
          <w:rPr>
            <w:noProof/>
            <w:webHidden/>
          </w:rPr>
          <w:fldChar w:fldCharType="begin"/>
        </w:r>
        <w:r w:rsidR="00CB011A">
          <w:rPr>
            <w:noProof/>
            <w:webHidden/>
          </w:rPr>
          <w:instrText xml:space="preserve"> PAGEREF _Toc155784305 \h </w:instrText>
        </w:r>
        <w:r w:rsidR="00CB011A">
          <w:rPr>
            <w:noProof/>
            <w:webHidden/>
          </w:rPr>
        </w:r>
        <w:r w:rsidR="00CB011A">
          <w:rPr>
            <w:noProof/>
            <w:webHidden/>
          </w:rPr>
          <w:fldChar w:fldCharType="separate"/>
        </w:r>
        <w:r w:rsidR="00CB011A">
          <w:rPr>
            <w:noProof/>
            <w:webHidden/>
          </w:rPr>
          <w:t>10</w:t>
        </w:r>
        <w:r w:rsidR="00CB011A">
          <w:rPr>
            <w:noProof/>
            <w:webHidden/>
          </w:rPr>
          <w:fldChar w:fldCharType="end"/>
        </w:r>
      </w:hyperlink>
    </w:p>
    <w:p w14:paraId="1A24051F" w14:textId="0594B406" w:rsidR="00291E8B" w:rsidRPr="00CB011A" w:rsidRDefault="00106AA2" w:rsidP="0054763E">
      <w:pPr>
        <w:pStyle w:val="TOC2"/>
        <w:rPr>
          <w:rFonts w:cs="Arial"/>
          <w:szCs w:val="22"/>
        </w:rPr>
        <w:sectPr w:rsidR="00291E8B" w:rsidRPr="00CB011A" w:rsidSect="00464ED5">
          <w:headerReference w:type="even" r:id="rId23"/>
          <w:headerReference w:type="default" r:id="rId24"/>
          <w:footerReference w:type="even" r:id="rId25"/>
          <w:footerReference w:type="default" r:id="rId26"/>
          <w:headerReference w:type="first" r:id="rId27"/>
          <w:footerReference w:type="first" r:id="rId28"/>
          <w:footnotePr>
            <w:pos w:val="beneathText"/>
          </w:footnotePr>
          <w:type w:val="continuous"/>
          <w:pgSz w:w="11905" w:h="16837"/>
          <w:pgMar w:top="682" w:right="706" w:bottom="1418" w:left="1418" w:header="284" w:footer="442" w:gutter="0"/>
          <w:cols w:space="708"/>
          <w:docGrid w:linePitch="360"/>
        </w:sectPr>
      </w:pPr>
      <w:r w:rsidRPr="00CB011A">
        <w:rPr>
          <w:rFonts w:cs="Arial"/>
          <w:bCs/>
          <w:caps/>
          <w:szCs w:val="22"/>
        </w:rPr>
        <w:fldChar w:fldCharType="end"/>
      </w:r>
    </w:p>
    <w:p w14:paraId="72E53353" w14:textId="77777777" w:rsidR="00444297" w:rsidRPr="00CB011A" w:rsidRDefault="00444297" w:rsidP="009474BD">
      <w:pPr>
        <w:tabs>
          <w:tab w:val="left" w:pos="284"/>
        </w:tabs>
        <w:rPr>
          <w:rFonts w:cs="Arial"/>
          <w:b/>
          <w:szCs w:val="22"/>
        </w:rPr>
      </w:pPr>
    </w:p>
    <w:p w14:paraId="5DEEF8C7" w14:textId="77777777" w:rsidR="00227417" w:rsidRPr="00CB011A" w:rsidRDefault="00227417" w:rsidP="00227417">
      <w:pPr>
        <w:tabs>
          <w:tab w:val="left" w:pos="284"/>
        </w:tabs>
        <w:rPr>
          <w:rFonts w:cs="Arial"/>
          <w:b/>
          <w:szCs w:val="22"/>
        </w:rPr>
      </w:pPr>
    </w:p>
    <w:p w14:paraId="33CACD6D" w14:textId="77777777" w:rsidR="0027635B" w:rsidRPr="00CB011A" w:rsidRDefault="002B2023" w:rsidP="00CC4501">
      <w:pPr>
        <w:numPr>
          <w:ilvl w:val="0"/>
          <w:numId w:val="13"/>
        </w:numPr>
        <w:tabs>
          <w:tab w:val="left" w:pos="284"/>
        </w:tabs>
        <w:rPr>
          <w:rFonts w:cs="Arial"/>
          <w:b/>
          <w:szCs w:val="22"/>
        </w:rPr>
      </w:pPr>
      <w:r w:rsidRPr="00CB011A">
        <w:rPr>
          <w:rFonts w:cs="Arial"/>
          <w:b/>
          <w:szCs w:val="22"/>
        </w:rPr>
        <w:t xml:space="preserve">JOONISED </w:t>
      </w:r>
      <w:r w:rsidR="00A8739E" w:rsidRPr="00CB011A">
        <w:rPr>
          <w:rFonts w:cs="Arial"/>
          <w:b/>
          <w:szCs w:val="22"/>
        </w:rPr>
        <w:t xml:space="preserve">‒ </w:t>
      </w:r>
      <w:r w:rsidR="00307158" w:rsidRPr="00CB011A">
        <w:rPr>
          <w:rFonts w:cs="Arial"/>
          <w:b/>
          <w:szCs w:val="22"/>
        </w:rPr>
        <w:t>JOONISTE LOETELU</w:t>
      </w:r>
    </w:p>
    <w:p w14:paraId="06378DFE" w14:textId="77777777" w:rsidR="009F5D35" w:rsidRPr="00CB011A" w:rsidRDefault="009F5D35" w:rsidP="00CC4501">
      <w:pPr>
        <w:numPr>
          <w:ilvl w:val="0"/>
          <w:numId w:val="5"/>
        </w:numPr>
        <w:tabs>
          <w:tab w:val="left" w:pos="709"/>
          <w:tab w:val="left" w:pos="4536"/>
          <w:tab w:val="left" w:pos="6379"/>
        </w:tabs>
        <w:spacing w:before="120" w:after="120"/>
        <w:ind w:left="714" w:hanging="357"/>
        <w:rPr>
          <w:rFonts w:cs="Arial"/>
          <w:szCs w:val="22"/>
        </w:rPr>
      </w:pPr>
      <w:r w:rsidRPr="00CB011A">
        <w:rPr>
          <w:rFonts w:cs="Arial"/>
          <w:szCs w:val="22"/>
        </w:rPr>
        <w:t>Asukohaskeem</w:t>
      </w:r>
      <w:r w:rsidRPr="00CB011A">
        <w:rPr>
          <w:rFonts w:cs="Arial"/>
          <w:szCs w:val="22"/>
        </w:rPr>
        <w:tab/>
        <w:t>M 1:~</w:t>
      </w:r>
      <w:r w:rsidRPr="00CB011A">
        <w:rPr>
          <w:rFonts w:cs="Arial"/>
          <w:szCs w:val="22"/>
        </w:rPr>
        <w:tab/>
        <w:t>AS-01</w:t>
      </w:r>
    </w:p>
    <w:p w14:paraId="1C4EF004" w14:textId="77777777" w:rsidR="009F5D35" w:rsidRPr="00CB011A" w:rsidRDefault="009F5D35" w:rsidP="00CC4501">
      <w:pPr>
        <w:numPr>
          <w:ilvl w:val="0"/>
          <w:numId w:val="5"/>
        </w:numPr>
        <w:tabs>
          <w:tab w:val="left" w:pos="709"/>
          <w:tab w:val="left" w:pos="4536"/>
          <w:tab w:val="left" w:pos="6379"/>
        </w:tabs>
        <w:spacing w:before="120" w:after="120"/>
        <w:ind w:left="714" w:hanging="357"/>
        <w:rPr>
          <w:rFonts w:cs="Arial"/>
          <w:szCs w:val="22"/>
        </w:rPr>
      </w:pPr>
      <w:r w:rsidRPr="00CB011A">
        <w:rPr>
          <w:rFonts w:cs="Arial"/>
          <w:szCs w:val="22"/>
        </w:rPr>
        <w:t>Tugiplaan</w:t>
      </w:r>
      <w:r w:rsidR="00BF19A5" w:rsidRPr="00CB011A">
        <w:rPr>
          <w:rFonts w:cs="Arial"/>
          <w:szCs w:val="22"/>
        </w:rPr>
        <w:tab/>
      </w:r>
      <w:r w:rsidRPr="00CB011A">
        <w:rPr>
          <w:rFonts w:cs="Arial"/>
          <w:szCs w:val="22"/>
        </w:rPr>
        <w:t>M 1:500</w:t>
      </w:r>
      <w:r w:rsidRPr="00CB011A">
        <w:rPr>
          <w:rFonts w:cs="Arial"/>
          <w:szCs w:val="22"/>
        </w:rPr>
        <w:tab/>
        <w:t>AS-02</w:t>
      </w:r>
    </w:p>
    <w:p w14:paraId="1B5A7969" w14:textId="77777777" w:rsidR="009F5D35" w:rsidRPr="00CB011A" w:rsidRDefault="00964ED3" w:rsidP="00CC4501">
      <w:pPr>
        <w:numPr>
          <w:ilvl w:val="0"/>
          <w:numId w:val="5"/>
        </w:numPr>
        <w:tabs>
          <w:tab w:val="left" w:pos="709"/>
          <w:tab w:val="left" w:pos="4536"/>
          <w:tab w:val="left" w:pos="6379"/>
        </w:tabs>
        <w:spacing w:before="120" w:after="120"/>
        <w:ind w:left="714" w:hanging="357"/>
        <w:rPr>
          <w:rFonts w:cs="Arial"/>
          <w:szCs w:val="22"/>
        </w:rPr>
      </w:pPr>
      <w:r w:rsidRPr="00CB011A">
        <w:rPr>
          <w:rFonts w:cs="Arial"/>
          <w:szCs w:val="22"/>
        </w:rPr>
        <w:t>Põhijoonis</w:t>
      </w:r>
      <w:r w:rsidRPr="00CB011A">
        <w:rPr>
          <w:rFonts w:cs="Arial"/>
          <w:szCs w:val="22"/>
        </w:rPr>
        <w:tab/>
        <w:t>M 1:500</w:t>
      </w:r>
      <w:r w:rsidRPr="00CB011A">
        <w:rPr>
          <w:rFonts w:cs="Arial"/>
          <w:szCs w:val="22"/>
        </w:rPr>
        <w:tab/>
        <w:t>AS-03</w:t>
      </w:r>
    </w:p>
    <w:p w14:paraId="78F06E35" w14:textId="77777777" w:rsidR="009F5D35" w:rsidRPr="00CB011A" w:rsidRDefault="009F5D35" w:rsidP="00227417">
      <w:pPr>
        <w:tabs>
          <w:tab w:val="left" w:pos="4536"/>
          <w:tab w:val="left" w:pos="6379"/>
        </w:tabs>
        <w:rPr>
          <w:rFonts w:cs="Arial"/>
          <w:szCs w:val="22"/>
        </w:rPr>
      </w:pPr>
    </w:p>
    <w:p w14:paraId="3AC0E8E1" w14:textId="77777777" w:rsidR="00502C7A" w:rsidRPr="00CB011A" w:rsidRDefault="00307158" w:rsidP="003E0757">
      <w:pPr>
        <w:numPr>
          <w:ilvl w:val="0"/>
          <w:numId w:val="14"/>
        </w:numPr>
        <w:rPr>
          <w:rFonts w:cs="Arial"/>
          <w:szCs w:val="22"/>
        </w:rPr>
      </w:pPr>
      <w:r w:rsidRPr="00CB011A">
        <w:rPr>
          <w:rFonts w:cs="Arial"/>
          <w:szCs w:val="22"/>
        </w:rPr>
        <w:br w:type="page"/>
      </w:r>
      <w:r w:rsidR="00DB17AB" w:rsidRPr="00CB011A">
        <w:rPr>
          <w:rFonts w:cs="Arial"/>
          <w:b/>
          <w:szCs w:val="22"/>
        </w:rPr>
        <w:lastRenderedPageBreak/>
        <w:t>SELETUSKIRI</w:t>
      </w:r>
    </w:p>
    <w:p w14:paraId="15B2E2DF" w14:textId="77777777" w:rsidR="00FB2BC6" w:rsidRPr="00CB011A" w:rsidRDefault="00FB2BC6" w:rsidP="003E0757">
      <w:pPr>
        <w:suppressAutoHyphens w:val="0"/>
        <w:jc w:val="left"/>
        <w:rPr>
          <w:rFonts w:cs="Arial"/>
          <w:szCs w:val="22"/>
        </w:rPr>
      </w:pPr>
    </w:p>
    <w:p w14:paraId="0AB64468" w14:textId="77777777" w:rsidR="008B3769" w:rsidRPr="00CB011A" w:rsidRDefault="002908FF" w:rsidP="003E0757">
      <w:pPr>
        <w:pStyle w:val="Heading1"/>
      </w:pPr>
      <w:bookmarkStart w:id="1" w:name="_Toc155784270"/>
      <w:r w:rsidRPr="00CB011A">
        <w:t>DETAILPLANEERINGU KOOSTAMISE ALUSED JA LÄHTEDOKUMENDID</w:t>
      </w:r>
      <w:bookmarkEnd w:id="1"/>
    </w:p>
    <w:p w14:paraId="0D6AF086" w14:textId="77777777" w:rsidR="002B6128" w:rsidRPr="00CB011A" w:rsidRDefault="002B6128" w:rsidP="003E0757">
      <w:pPr>
        <w:rPr>
          <w:rFonts w:cs="Arial"/>
          <w:szCs w:val="22"/>
        </w:rPr>
      </w:pPr>
    </w:p>
    <w:p w14:paraId="5A99F4A2" w14:textId="77777777" w:rsidR="00DB17AB" w:rsidRPr="00CB011A" w:rsidRDefault="00DB17AB" w:rsidP="003E0757">
      <w:pPr>
        <w:pStyle w:val="Heading2"/>
        <w:numPr>
          <w:ilvl w:val="1"/>
          <w:numId w:val="3"/>
        </w:numPr>
        <w:spacing w:before="0" w:after="0"/>
        <w:rPr>
          <w:i w:val="0"/>
          <w:sz w:val="22"/>
          <w:szCs w:val="22"/>
        </w:rPr>
      </w:pPr>
      <w:bookmarkStart w:id="2" w:name="_Toc155784271"/>
      <w:r w:rsidRPr="00CB011A">
        <w:rPr>
          <w:i w:val="0"/>
          <w:sz w:val="22"/>
          <w:szCs w:val="22"/>
        </w:rPr>
        <w:t>Detailplaneeringu koostamise alused</w:t>
      </w:r>
      <w:bookmarkEnd w:id="2"/>
    </w:p>
    <w:p w14:paraId="5F4ACE48" w14:textId="77777777" w:rsidR="006A2E7D" w:rsidRPr="00CB011A" w:rsidRDefault="008C0018" w:rsidP="003E0757">
      <w:pPr>
        <w:numPr>
          <w:ilvl w:val="0"/>
          <w:numId w:val="2"/>
        </w:numPr>
        <w:suppressAutoHyphens w:val="0"/>
        <w:ind w:left="284" w:hanging="218"/>
        <w:rPr>
          <w:rFonts w:cs="Arial"/>
          <w:szCs w:val="22"/>
          <w:lang w:eastAsia="en-US"/>
        </w:rPr>
      </w:pPr>
      <w:r w:rsidRPr="00CB011A">
        <w:rPr>
          <w:rFonts w:cs="Arial"/>
          <w:szCs w:val="22"/>
          <w:lang w:eastAsia="en-US"/>
        </w:rPr>
        <w:t>Planeerimisseadus</w:t>
      </w:r>
      <w:r w:rsidR="00F20A32" w:rsidRPr="00CB011A">
        <w:rPr>
          <w:rFonts w:cs="Arial"/>
          <w:szCs w:val="22"/>
          <w:lang w:eastAsia="en-US"/>
        </w:rPr>
        <w:t>;</w:t>
      </w:r>
    </w:p>
    <w:p w14:paraId="53D87B6B" w14:textId="77777777" w:rsidR="002C767E" w:rsidRPr="00CB011A" w:rsidRDefault="00603382" w:rsidP="003E0757">
      <w:pPr>
        <w:numPr>
          <w:ilvl w:val="0"/>
          <w:numId w:val="2"/>
        </w:numPr>
        <w:suppressAutoHyphens w:val="0"/>
        <w:ind w:left="284" w:hanging="218"/>
        <w:rPr>
          <w:rFonts w:cs="Arial"/>
          <w:szCs w:val="22"/>
          <w:lang w:eastAsia="en-US"/>
        </w:rPr>
      </w:pPr>
      <w:r w:rsidRPr="00CB011A">
        <w:rPr>
          <w:rFonts w:cs="Arial"/>
          <w:szCs w:val="22"/>
        </w:rPr>
        <w:t>Põhja-Pärnumaa</w:t>
      </w:r>
      <w:r w:rsidR="00BA3B34" w:rsidRPr="00CB011A">
        <w:rPr>
          <w:rFonts w:cs="Arial"/>
          <w:szCs w:val="22"/>
        </w:rPr>
        <w:t xml:space="preserve"> </w:t>
      </w:r>
      <w:r w:rsidRPr="00CB011A">
        <w:rPr>
          <w:rFonts w:cs="Arial"/>
          <w:szCs w:val="22"/>
        </w:rPr>
        <w:t>vallavolikogu 15. märts 2023 otsus nr 15 (</w:t>
      </w:r>
      <w:r w:rsidR="00856598" w:rsidRPr="00CB011A">
        <w:t xml:space="preserve">Detailplaneeringu algatamine </w:t>
      </w:r>
      <w:r w:rsidRPr="00CB011A">
        <w:t>Uus tn 53 ja Uus tänav L5)</w:t>
      </w:r>
      <w:r w:rsidR="00BA3B34" w:rsidRPr="00CB011A">
        <w:rPr>
          <w:rFonts w:cs="Arial"/>
          <w:szCs w:val="22"/>
        </w:rPr>
        <w:t>.</w:t>
      </w:r>
    </w:p>
    <w:p w14:paraId="33039ADA" w14:textId="77777777" w:rsidR="00654EFE" w:rsidRPr="00CB011A" w:rsidRDefault="00654EFE" w:rsidP="003E0757">
      <w:pPr>
        <w:suppressAutoHyphens w:val="0"/>
        <w:jc w:val="left"/>
        <w:rPr>
          <w:rFonts w:cs="Arial"/>
          <w:szCs w:val="22"/>
          <w:lang w:eastAsia="en-US"/>
        </w:rPr>
      </w:pPr>
    </w:p>
    <w:p w14:paraId="2C587503" w14:textId="77777777" w:rsidR="00D77F27" w:rsidRPr="00CB011A" w:rsidRDefault="00D77F27" w:rsidP="003E0757">
      <w:pPr>
        <w:pStyle w:val="Heading2"/>
        <w:numPr>
          <w:ilvl w:val="1"/>
          <w:numId w:val="3"/>
        </w:numPr>
        <w:spacing w:before="0" w:after="0"/>
        <w:rPr>
          <w:i w:val="0"/>
          <w:sz w:val="22"/>
          <w:szCs w:val="22"/>
        </w:rPr>
      </w:pPr>
      <w:bookmarkStart w:id="3" w:name="_Toc385935069"/>
      <w:bookmarkStart w:id="4" w:name="_Toc155784272"/>
      <w:r w:rsidRPr="00CB011A">
        <w:rPr>
          <w:i w:val="0"/>
          <w:sz w:val="22"/>
          <w:szCs w:val="22"/>
        </w:rPr>
        <w:t>Deta</w:t>
      </w:r>
      <w:r w:rsidR="00DB3360" w:rsidRPr="00CB011A">
        <w:rPr>
          <w:i w:val="0"/>
          <w:sz w:val="22"/>
          <w:szCs w:val="22"/>
        </w:rPr>
        <w:t>ilplaneeringu</w:t>
      </w:r>
      <w:r w:rsidRPr="00CB011A">
        <w:rPr>
          <w:i w:val="0"/>
          <w:sz w:val="22"/>
          <w:szCs w:val="22"/>
        </w:rPr>
        <w:t>koostamise lähtedokumendid</w:t>
      </w:r>
      <w:bookmarkEnd w:id="3"/>
      <w:bookmarkEnd w:id="4"/>
    </w:p>
    <w:p w14:paraId="588DC96F" w14:textId="77777777" w:rsidR="003C0783" w:rsidRPr="00CB011A" w:rsidRDefault="003C0783" w:rsidP="003E0757">
      <w:pPr>
        <w:numPr>
          <w:ilvl w:val="0"/>
          <w:numId w:val="2"/>
        </w:numPr>
        <w:suppressAutoHyphens w:val="0"/>
        <w:ind w:left="284" w:hanging="218"/>
        <w:rPr>
          <w:rFonts w:cs="Arial"/>
          <w:szCs w:val="22"/>
        </w:rPr>
      </w:pPr>
      <w:r w:rsidRPr="00CB011A">
        <w:t>Pärnu maakonnaplaneering, kehtestatud 29.03.2018 Riigihalduse ministri käskkirjaga nr.1.1-4/74;</w:t>
      </w:r>
    </w:p>
    <w:p w14:paraId="52757CE4" w14:textId="77777777" w:rsidR="003C0783" w:rsidRPr="00CB011A" w:rsidRDefault="003C0783" w:rsidP="003E0757">
      <w:pPr>
        <w:numPr>
          <w:ilvl w:val="0"/>
          <w:numId w:val="2"/>
        </w:numPr>
        <w:suppressAutoHyphens w:val="0"/>
        <w:ind w:left="284" w:hanging="218"/>
        <w:rPr>
          <w:rFonts w:cs="Arial"/>
          <w:szCs w:val="22"/>
        </w:rPr>
      </w:pPr>
      <w:r w:rsidRPr="00CB011A">
        <w:t xml:space="preserve">Pärnu maakonna planeeringut täpsustav teemaplaneering </w:t>
      </w:r>
      <w:r w:rsidR="002A58C0" w:rsidRPr="00CB011A">
        <w:t>„</w:t>
      </w:r>
      <w:r w:rsidRPr="00CB011A">
        <w:t>Põhimaantee nr 4 (E67) Tallinn-Pärnu-Ikla (Via Baltica) trassi asukoha täpsustamine km 92,0-170,0</w:t>
      </w:r>
      <w:r w:rsidR="002A58C0" w:rsidRPr="00CB011A">
        <w:t>”</w:t>
      </w:r>
      <w:r w:rsidRPr="00CB011A">
        <w:t>;</w:t>
      </w:r>
    </w:p>
    <w:p w14:paraId="0045214E" w14:textId="18DB6503" w:rsidR="003C0783" w:rsidRPr="00CB011A" w:rsidRDefault="00C40ABA" w:rsidP="003E0757">
      <w:pPr>
        <w:numPr>
          <w:ilvl w:val="0"/>
          <w:numId w:val="2"/>
        </w:numPr>
        <w:suppressAutoHyphens w:val="0"/>
        <w:ind w:left="284" w:hanging="218"/>
        <w:rPr>
          <w:rFonts w:cs="Arial"/>
          <w:szCs w:val="22"/>
        </w:rPr>
      </w:pPr>
      <w:r w:rsidRPr="00CB011A">
        <w:t>k</w:t>
      </w:r>
      <w:r w:rsidR="003C0783" w:rsidRPr="00CB011A">
        <w:t>ehtiva Halinga valla üldplaneeringuga kehtestatud 31.10.2012 Halinga Vallavolikogu otsusega nr 22</w:t>
      </w:r>
      <w:r w:rsidR="002A58C0" w:rsidRPr="00CB011A">
        <w:t>;</w:t>
      </w:r>
    </w:p>
    <w:p w14:paraId="771B6514" w14:textId="3D718F8D" w:rsidR="003C0783" w:rsidRPr="00CB011A" w:rsidRDefault="00C40ABA" w:rsidP="003E0757">
      <w:pPr>
        <w:numPr>
          <w:ilvl w:val="0"/>
          <w:numId w:val="2"/>
        </w:numPr>
        <w:suppressAutoHyphens w:val="0"/>
        <w:ind w:left="284" w:hanging="218"/>
        <w:rPr>
          <w:rFonts w:cs="Arial"/>
          <w:szCs w:val="22"/>
        </w:rPr>
      </w:pPr>
      <w:r w:rsidRPr="00CB011A">
        <w:t>k</w:t>
      </w:r>
      <w:r w:rsidR="003C0783" w:rsidRPr="00CB011A">
        <w:t>oostatava Põhja-Pärnumaa valla üldplaneeringuga, algatatud Põhja-Pärnumaa Vallavolikogu 24.10.2018 otsusega nr 53 ja eelnõu avalikul väljapanekul saabunud ettepanekutega täpsustatud aprillis 2022;</w:t>
      </w:r>
    </w:p>
    <w:p w14:paraId="7101B5DD" w14:textId="77777777" w:rsidR="003C0783" w:rsidRPr="00CB011A" w:rsidRDefault="003C0783" w:rsidP="003E0757">
      <w:pPr>
        <w:numPr>
          <w:ilvl w:val="0"/>
          <w:numId w:val="2"/>
        </w:numPr>
        <w:suppressAutoHyphens w:val="0"/>
        <w:ind w:left="284" w:hanging="218"/>
        <w:rPr>
          <w:rFonts w:cs="Arial"/>
          <w:szCs w:val="22"/>
        </w:rPr>
      </w:pPr>
      <w:r w:rsidRPr="00CB011A">
        <w:t>Põhja-Pärnumaa vallas Pärnu-Jaagupi alevis Uus tn 53 kinnistu detailplaneeringu jaoks koostatud keskkonnamõju strateegilise hindami</w:t>
      </w:r>
      <w:r w:rsidR="00313272" w:rsidRPr="00CB011A">
        <w:t>se eelhinnangus toodud seisukoh</w:t>
      </w:r>
      <w:r w:rsidRPr="00CB011A">
        <w:t>ad;</w:t>
      </w:r>
    </w:p>
    <w:p w14:paraId="69AAC26A" w14:textId="77777777" w:rsidR="004E0644" w:rsidRPr="00CB011A" w:rsidRDefault="006F6C23" w:rsidP="003E0757">
      <w:pPr>
        <w:numPr>
          <w:ilvl w:val="0"/>
          <w:numId w:val="2"/>
        </w:numPr>
        <w:suppressAutoHyphens w:val="0"/>
        <w:ind w:left="284" w:right="-142" w:hanging="218"/>
        <w:rPr>
          <w:rFonts w:cs="Arial"/>
          <w:szCs w:val="22"/>
        </w:rPr>
      </w:pPr>
      <w:r w:rsidRPr="00CB011A">
        <w:rPr>
          <w:rFonts w:cs="Arial"/>
          <w:szCs w:val="22"/>
        </w:rPr>
        <w:t>Põhja-Pärnumaa Vallavolikogu 16.03.2022 määrus nr 4 „Põhja-Pärnu valla</w:t>
      </w:r>
      <w:r w:rsidR="00BA3B34" w:rsidRPr="00CB011A">
        <w:rPr>
          <w:rFonts w:cs="Arial"/>
          <w:szCs w:val="22"/>
        </w:rPr>
        <w:t xml:space="preserve"> jäätmehoolduseeskiri</w:t>
      </w:r>
      <w:r w:rsidR="002A58C0" w:rsidRPr="00CB011A">
        <w:rPr>
          <w:rFonts w:cs="Arial"/>
          <w:szCs w:val="22"/>
        </w:rPr>
        <w:t>”</w:t>
      </w:r>
      <w:r w:rsidR="003C0783" w:rsidRPr="00CB011A">
        <w:rPr>
          <w:rFonts w:cs="Arial"/>
          <w:szCs w:val="22"/>
        </w:rPr>
        <w:t>;</w:t>
      </w:r>
    </w:p>
    <w:p w14:paraId="56F14256" w14:textId="77777777" w:rsidR="00724BA1" w:rsidRPr="00CB011A" w:rsidRDefault="00724BA1" w:rsidP="003E0757">
      <w:pPr>
        <w:numPr>
          <w:ilvl w:val="0"/>
          <w:numId w:val="2"/>
        </w:numPr>
        <w:suppressAutoHyphens w:val="0"/>
        <w:ind w:left="284" w:hanging="218"/>
        <w:rPr>
          <w:rFonts w:cs="Arial"/>
          <w:szCs w:val="22"/>
        </w:rPr>
      </w:pPr>
      <w:r w:rsidRPr="00CB011A">
        <w:rPr>
          <w:rFonts w:cs="Arial"/>
          <w:szCs w:val="22"/>
        </w:rPr>
        <w:t xml:space="preserve">siseministri </w:t>
      </w:r>
      <w:r w:rsidR="002A58C0" w:rsidRPr="00CB011A">
        <w:rPr>
          <w:rFonts w:cs="Arial"/>
          <w:szCs w:val="22"/>
        </w:rPr>
        <w:t>30</w:t>
      </w:r>
      <w:r w:rsidRPr="00CB011A">
        <w:rPr>
          <w:rFonts w:cs="Arial"/>
          <w:szCs w:val="22"/>
        </w:rPr>
        <w:t xml:space="preserve">. </w:t>
      </w:r>
      <w:r w:rsidR="002A58C0" w:rsidRPr="00CB011A">
        <w:rPr>
          <w:rFonts w:cs="Arial"/>
          <w:szCs w:val="22"/>
        </w:rPr>
        <w:t>märts</w:t>
      </w:r>
      <w:r w:rsidRPr="00CB011A">
        <w:rPr>
          <w:rFonts w:cs="Arial"/>
          <w:szCs w:val="22"/>
        </w:rPr>
        <w:t>i 201</w:t>
      </w:r>
      <w:r w:rsidR="002A58C0" w:rsidRPr="00CB011A">
        <w:rPr>
          <w:rFonts w:cs="Arial"/>
          <w:szCs w:val="22"/>
        </w:rPr>
        <w:t>7</w:t>
      </w:r>
      <w:r w:rsidRPr="00CB011A">
        <w:rPr>
          <w:rFonts w:cs="Arial"/>
          <w:szCs w:val="22"/>
        </w:rPr>
        <w:t>. a määrus nr 17 „Ehitisele esitatavad tuleohutusnõuded”;</w:t>
      </w:r>
    </w:p>
    <w:p w14:paraId="008AB151" w14:textId="77777777" w:rsidR="00BA0F9E" w:rsidRPr="00CB011A" w:rsidRDefault="00BA0F9E" w:rsidP="003E0757">
      <w:pPr>
        <w:numPr>
          <w:ilvl w:val="0"/>
          <w:numId w:val="2"/>
        </w:numPr>
        <w:suppressAutoHyphens w:val="0"/>
        <w:ind w:left="284" w:hanging="218"/>
        <w:rPr>
          <w:rFonts w:cs="Arial"/>
          <w:szCs w:val="22"/>
        </w:rPr>
      </w:pPr>
      <w:r w:rsidRPr="00CB011A">
        <w:rPr>
          <w:rFonts w:cs="Arial"/>
          <w:szCs w:val="22"/>
        </w:rPr>
        <w:t>siseministri 18. veebruar 2021. a määrus nr 10 „Veevõtukoha rajamise, katsetamise, kasutamise, korrashoiu, tähistamise ja teabevahetus</w:t>
      </w:r>
      <w:r w:rsidR="003C0783" w:rsidRPr="00CB011A">
        <w:rPr>
          <w:rFonts w:cs="Arial"/>
          <w:szCs w:val="22"/>
        </w:rPr>
        <w:t>e nõuded, tingimused ning kord”;</w:t>
      </w:r>
    </w:p>
    <w:p w14:paraId="63C11C42" w14:textId="77777777" w:rsidR="00724BA1" w:rsidRPr="00CB011A" w:rsidRDefault="00724BA1" w:rsidP="003E0757">
      <w:pPr>
        <w:numPr>
          <w:ilvl w:val="0"/>
          <w:numId w:val="2"/>
        </w:numPr>
        <w:suppressAutoHyphens w:val="0"/>
        <w:ind w:left="284" w:hanging="218"/>
        <w:rPr>
          <w:rFonts w:cs="Arial"/>
          <w:szCs w:val="22"/>
        </w:rPr>
      </w:pPr>
      <w:r w:rsidRPr="00CB011A">
        <w:rPr>
          <w:rFonts w:cs="Arial"/>
          <w:szCs w:val="22"/>
        </w:rPr>
        <w:t>Eesti standard EVS 843:2016„Linnatänavad”;</w:t>
      </w:r>
    </w:p>
    <w:p w14:paraId="0265F3C9" w14:textId="77777777" w:rsidR="00724BA1" w:rsidRPr="00CB011A" w:rsidRDefault="00724BA1" w:rsidP="003E0757">
      <w:pPr>
        <w:numPr>
          <w:ilvl w:val="0"/>
          <w:numId w:val="2"/>
        </w:numPr>
        <w:suppressAutoHyphens w:val="0"/>
        <w:ind w:left="284" w:hanging="218"/>
        <w:rPr>
          <w:rFonts w:cs="Arial"/>
          <w:szCs w:val="22"/>
        </w:rPr>
      </w:pPr>
      <w:r w:rsidRPr="00CB011A">
        <w:rPr>
          <w:rFonts w:cs="Arial"/>
          <w:szCs w:val="22"/>
        </w:rPr>
        <w:t>Eesti standard EVS 809-1:2002 „Kuritegevuse ennetamine, Linnaplaneerimine ja arhitektuur. Osa</w:t>
      </w:r>
      <w:r w:rsidR="00FF6766" w:rsidRPr="00CB011A">
        <w:rPr>
          <w:rFonts w:cs="Arial"/>
          <w:szCs w:val="22"/>
        </w:rPr>
        <w:t> </w:t>
      </w:r>
      <w:r w:rsidRPr="00CB011A">
        <w:rPr>
          <w:rFonts w:cs="Arial"/>
          <w:szCs w:val="22"/>
        </w:rPr>
        <w:t>1: Linnaplaneerimine”;</w:t>
      </w:r>
    </w:p>
    <w:p w14:paraId="1C4622DD" w14:textId="77777777" w:rsidR="005B5A4B" w:rsidRPr="00CB011A" w:rsidRDefault="00351629" w:rsidP="003E0757">
      <w:pPr>
        <w:numPr>
          <w:ilvl w:val="0"/>
          <w:numId w:val="2"/>
        </w:numPr>
        <w:suppressAutoHyphens w:val="0"/>
        <w:ind w:left="284" w:hanging="218"/>
        <w:rPr>
          <w:rFonts w:cs="Arial"/>
          <w:szCs w:val="22"/>
        </w:rPr>
      </w:pPr>
      <w:r w:rsidRPr="00CB011A">
        <w:rPr>
          <w:rFonts w:cs="Arial"/>
          <w:szCs w:val="22"/>
        </w:rPr>
        <w:t>Eesti standard EVS</w:t>
      </w:r>
      <w:r w:rsidR="004A5155" w:rsidRPr="00CB011A">
        <w:rPr>
          <w:rFonts w:cs="Arial"/>
          <w:szCs w:val="22"/>
        </w:rPr>
        <w:t>-EN 17037:2019+A1:2021 „Päevavalgus hoonetes</w:t>
      </w:r>
      <w:r w:rsidR="00F20A32" w:rsidRPr="00CB011A">
        <w:rPr>
          <w:rFonts w:cs="Arial"/>
          <w:szCs w:val="22"/>
        </w:rPr>
        <w:t>”;</w:t>
      </w:r>
    </w:p>
    <w:p w14:paraId="49B43EA5" w14:textId="77777777" w:rsidR="003D0373" w:rsidRPr="00CB011A" w:rsidRDefault="003D0373" w:rsidP="003E0757">
      <w:pPr>
        <w:numPr>
          <w:ilvl w:val="0"/>
          <w:numId w:val="2"/>
        </w:numPr>
        <w:suppressAutoHyphens w:val="0"/>
        <w:ind w:left="284" w:hanging="218"/>
        <w:rPr>
          <w:rFonts w:cs="Arial"/>
          <w:szCs w:val="22"/>
        </w:rPr>
      </w:pPr>
      <w:r w:rsidRPr="00CB011A">
        <w:rPr>
          <w:rFonts w:cs="Arial"/>
        </w:rPr>
        <w:t>Eesti standard EVS 842:2003 „Ehitiste heliisolatsiooni-nõuded. Kaitse müra eest”</w:t>
      </w:r>
      <w:r w:rsidR="002A58C0" w:rsidRPr="00CB011A">
        <w:rPr>
          <w:rFonts w:cs="Arial"/>
        </w:rPr>
        <w:t>;</w:t>
      </w:r>
    </w:p>
    <w:p w14:paraId="22D41FED" w14:textId="77777777" w:rsidR="00AC14C7" w:rsidRPr="00CB011A" w:rsidRDefault="00AC14C7" w:rsidP="003E0757">
      <w:pPr>
        <w:numPr>
          <w:ilvl w:val="0"/>
          <w:numId w:val="2"/>
        </w:numPr>
        <w:suppressAutoHyphens w:val="0"/>
        <w:ind w:left="284" w:hanging="218"/>
        <w:rPr>
          <w:rFonts w:cs="Arial"/>
          <w:szCs w:val="22"/>
        </w:rPr>
      </w:pPr>
      <w:r w:rsidRPr="00CB011A">
        <w:rPr>
          <w:rFonts w:cs="Arial"/>
          <w:szCs w:val="22"/>
        </w:rPr>
        <w:t>Eesti standard EVS 840:2017 „Juhised radoonikaitse meetmete kasutamiseks uutes ja olemasolevates hoonetes”</w:t>
      </w:r>
      <w:r w:rsidR="00351629" w:rsidRPr="00CB011A">
        <w:rPr>
          <w:rFonts w:cs="Arial"/>
          <w:szCs w:val="22"/>
        </w:rPr>
        <w:t>;</w:t>
      </w:r>
    </w:p>
    <w:p w14:paraId="3ED994B9" w14:textId="77777777" w:rsidR="008B614D" w:rsidRPr="00CB011A" w:rsidRDefault="005D36BE" w:rsidP="003E0757">
      <w:pPr>
        <w:numPr>
          <w:ilvl w:val="0"/>
          <w:numId w:val="2"/>
        </w:numPr>
        <w:suppressAutoHyphens w:val="0"/>
        <w:ind w:left="284" w:hanging="218"/>
        <w:rPr>
          <w:rFonts w:cs="Arial"/>
          <w:szCs w:val="22"/>
        </w:rPr>
      </w:pPr>
      <w:r w:rsidRPr="00CB011A">
        <w:rPr>
          <w:rFonts w:cs="Arial"/>
          <w:szCs w:val="22"/>
        </w:rPr>
        <w:t>m</w:t>
      </w:r>
      <w:r w:rsidR="00D77F27" w:rsidRPr="00CB011A">
        <w:rPr>
          <w:rFonts w:cs="Arial"/>
          <w:szCs w:val="22"/>
        </w:rPr>
        <w:t>uud õigusaktid, standardid ja projekteerimisnormid</w:t>
      </w:r>
      <w:r w:rsidR="00E422C6" w:rsidRPr="00CB011A">
        <w:rPr>
          <w:rFonts w:cs="Arial"/>
          <w:szCs w:val="22"/>
        </w:rPr>
        <w:t>.</w:t>
      </w:r>
    </w:p>
    <w:p w14:paraId="3C2B5DF1" w14:textId="77777777" w:rsidR="003B554E" w:rsidRPr="00CB011A" w:rsidRDefault="003B554E" w:rsidP="003E0757">
      <w:pPr>
        <w:rPr>
          <w:rFonts w:cs="Arial"/>
          <w:szCs w:val="22"/>
        </w:rPr>
      </w:pPr>
    </w:p>
    <w:p w14:paraId="66BFAD22" w14:textId="77777777" w:rsidR="003B554E" w:rsidRPr="00CB011A" w:rsidRDefault="003B554E" w:rsidP="003E0757">
      <w:pPr>
        <w:pStyle w:val="Heading2"/>
        <w:numPr>
          <w:ilvl w:val="1"/>
          <w:numId w:val="3"/>
        </w:numPr>
        <w:spacing w:before="0" w:after="0"/>
        <w:rPr>
          <w:i w:val="0"/>
          <w:sz w:val="22"/>
          <w:szCs w:val="22"/>
        </w:rPr>
      </w:pPr>
      <w:bookmarkStart w:id="5" w:name="_Toc499209018"/>
      <w:bookmarkStart w:id="6" w:name="_Toc155784273"/>
      <w:r w:rsidRPr="00CB011A">
        <w:rPr>
          <w:i w:val="0"/>
          <w:sz w:val="22"/>
          <w:szCs w:val="22"/>
        </w:rPr>
        <w:t>Koostatud uuringud</w:t>
      </w:r>
      <w:bookmarkEnd w:id="5"/>
      <w:bookmarkEnd w:id="6"/>
    </w:p>
    <w:p w14:paraId="6261CF3C" w14:textId="77777777" w:rsidR="003B554E" w:rsidRPr="00CB011A" w:rsidRDefault="003B554E" w:rsidP="003E0757">
      <w:pPr>
        <w:numPr>
          <w:ilvl w:val="0"/>
          <w:numId w:val="2"/>
        </w:numPr>
        <w:suppressAutoHyphens w:val="0"/>
        <w:ind w:left="284" w:hanging="218"/>
        <w:rPr>
          <w:rFonts w:cs="Arial"/>
          <w:szCs w:val="22"/>
        </w:rPr>
      </w:pPr>
      <w:r w:rsidRPr="00CB011A">
        <w:rPr>
          <w:rFonts w:cs="Arial"/>
          <w:szCs w:val="22"/>
        </w:rPr>
        <w:t xml:space="preserve">Maa-ala plaan </w:t>
      </w:r>
      <w:r w:rsidR="00AB6892" w:rsidRPr="00CB011A">
        <w:rPr>
          <w:rFonts w:cs="Arial"/>
          <w:szCs w:val="22"/>
        </w:rPr>
        <w:t>koos tehnovõrkudega Pärnu-Jaagupi alev, Uus tn 53</w:t>
      </w:r>
      <w:r w:rsidRPr="00CB011A">
        <w:rPr>
          <w:rFonts w:cs="Arial"/>
          <w:szCs w:val="22"/>
        </w:rPr>
        <w:t>, koostas</w:t>
      </w:r>
      <w:r w:rsidR="00AB6892" w:rsidRPr="00CB011A">
        <w:rPr>
          <w:rFonts w:cs="Arial"/>
          <w:szCs w:val="22"/>
        </w:rPr>
        <w:t xml:space="preserve"> </w:t>
      </w:r>
      <w:r w:rsidR="00A3215E" w:rsidRPr="00CB011A">
        <w:rPr>
          <w:rFonts w:cs="Arial"/>
          <w:szCs w:val="22"/>
        </w:rPr>
        <w:t>TIPPGEO Osaühing</w:t>
      </w:r>
      <w:r w:rsidRPr="00CB011A">
        <w:rPr>
          <w:rFonts w:cs="Arial"/>
          <w:szCs w:val="22"/>
        </w:rPr>
        <w:t xml:space="preserve">, töö nr </w:t>
      </w:r>
      <w:r w:rsidR="00AB6892" w:rsidRPr="00CB011A">
        <w:rPr>
          <w:rFonts w:cs="Arial"/>
          <w:szCs w:val="22"/>
        </w:rPr>
        <w:t>2022TG423</w:t>
      </w:r>
      <w:r w:rsidR="0070728D" w:rsidRPr="00CB011A">
        <w:rPr>
          <w:rFonts w:cs="Arial"/>
          <w:szCs w:val="22"/>
        </w:rPr>
        <w:t>,</w:t>
      </w:r>
      <w:r w:rsidR="00AB6892" w:rsidRPr="00CB011A">
        <w:rPr>
          <w:rFonts w:cs="Arial"/>
          <w:szCs w:val="22"/>
        </w:rPr>
        <w:t xml:space="preserve"> </w:t>
      </w:r>
      <w:r w:rsidR="004E7E53" w:rsidRPr="00CB011A">
        <w:rPr>
          <w:rFonts w:cs="Arial"/>
          <w:szCs w:val="22"/>
        </w:rPr>
        <w:t>09</w:t>
      </w:r>
      <w:r w:rsidR="00AB6892" w:rsidRPr="00CB011A">
        <w:rPr>
          <w:rFonts w:cs="Arial"/>
          <w:szCs w:val="22"/>
        </w:rPr>
        <w:t>.</w:t>
      </w:r>
      <w:r w:rsidR="004E7E53" w:rsidRPr="00CB011A">
        <w:rPr>
          <w:rFonts w:cs="Arial"/>
          <w:szCs w:val="22"/>
        </w:rPr>
        <w:t>11</w:t>
      </w:r>
      <w:r w:rsidR="00AB6892" w:rsidRPr="00CB011A">
        <w:rPr>
          <w:rFonts w:cs="Arial"/>
          <w:szCs w:val="22"/>
        </w:rPr>
        <w:t>.202</w:t>
      </w:r>
      <w:r w:rsidR="004E7E53" w:rsidRPr="00CB011A">
        <w:rPr>
          <w:rFonts w:cs="Arial"/>
          <w:szCs w:val="22"/>
        </w:rPr>
        <w:t>2</w:t>
      </w:r>
      <w:r w:rsidR="002A58C0" w:rsidRPr="00CB011A">
        <w:rPr>
          <w:rFonts w:cs="Arial"/>
          <w:szCs w:val="22"/>
        </w:rPr>
        <w:t>.</w:t>
      </w:r>
    </w:p>
    <w:p w14:paraId="5D58217D" w14:textId="77777777" w:rsidR="00227417" w:rsidRPr="00CB011A" w:rsidRDefault="00227417" w:rsidP="003E0757">
      <w:pPr>
        <w:suppressAutoHyphens w:val="0"/>
        <w:jc w:val="left"/>
        <w:rPr>
          <w:rFonts w:cs="Arial"/>
          <w:szCs w:val="22"/>
        </w:rPr>
      </w:pPr>
    </w:p>
    <w:p w14:paraId="19099972" w14:textId="77777777" w:rsidR="006077D6" w:rsidRPr="00CB011A" w:rsidRDefault="006077D6" w:rsidP="003E0757">
      <w:pPr>
        <w:suppressAutoHyphens w:val="0"/>
        <w:jc w:val="left"/>
        <w:rPr>
          <w:rFonts w:cs="Arial"/>
          <w:szCs w:val="22"/>
        </w:rPr>
      </w:pPr>
    </w:p>
    <w:p w14:paraId="20506682" w14:textId="77777777" w:rsidR="003B554E" w:rsidRPr="00CB011A" w:rsidRDefault="003B554E" w:rsidP="003E0757">
      <w:pPr>
        <w:pStyle w:val="Heading1"/>
      </w:pPr>
      <w:bookmarkStart w:id="7" w:name="_Toc499209019"/>
      <w:bookmarkStart w:id="8" w:name="_Toc155784274"/>
      <w:r w:rsidRPr="00CB011A">
        <w:t>KOOSTAMISE ÜLESANNE</w:t>
      </w:r>
      <w:bookmarkEnd w:id="7"/>
      <w:bookmarkEnd w:id="8"/>
    </w:p>
    <w:p w14:paraId="477956A1" w14:textId="77777777" w:rsidR="002A58C0" w:rsidRPr="00CB011A" w:rsidRDefault="002A58C0" w:rsidP="003E0757"/>
    <w:p w14:paraId="14FD2A52" w14:textId="77777777" w:rsidR="00BA0F9E" w:rsidRPr="00CB011A" w:rsidRDefault="00FB2145" w:rsidP="003E0757">
      <w:r w:rsidRPr="00CB011A">
        <w:t>Detailplaneeringuga soovib Põhja-Pärnumaa vallavalitsus muuta kinnistu sihtotstarve korterelamumaaks ning anda ehitusõigused kolme vallale kuuluva üürimaja püstitamiseks koos tehnovõrkude planeerimisega.</w:t>
      </w:r>
    </w:p>
    <w:p w14:paraId="4F4D385F" w14:textId="77777777" w:rsidR="00DD30A0" w:rsidRPr="00CB011A" w:rsidRDefault="003B554E" w:rsidP="003E0757">
      <w:pPr>
        <w:rPr>
          <w:rFonts w:cs="Arial"/>
          <w:szCs w:val="22"/>
        </w:rPr>
      </w:pPr>
      <w:r w:rsidRPr="00CB011A">
        <w:rPr>
          <w:rFonts w:cs="Arial"/>
          <w:szCs w:val="22"/>
        </w:rPr>
        <w:t xml:space="preserve">Planeeritava maa-ala suurus on </w:t>
      </w:r>
      <w:r w:rsidR="003F7360" w:rsidRPr="00CB011A">
        <w:rPr>
          <w:rFonts w:cs="Arial"/>
          <w:szCs w:val="22"/>
        </w:rPr>
        <w:t xml:space="preserve">ca </w:t>
      </w:r>
      <w:r w:rsidR="00FB2145" w:rsidRPr="00CB011A">
        <w:rPr>
          <w:rFonts w:cs="Arial"/>
          <w:szCs w:val="22"/>
        </w:rPr>
        <w:t>7500</w:t>
      </w:r>
      <w:r w:rsidR="002A58C0" w:rsidRPr="00CB011A">
        <w:rPr>
          <w:rFonts w:cs="Arial"/>
          <w:szCs w:val="22"/>
        </w:rPr>
        <w:t xml:space="preserve"> </w:t>
      </w:r>
      <w:r w:rsidR="00FB2145" w:rsidRPr="00CB011A">
        <w:rPr>
          <w:rFonts w:cs="Arial"/>
          <w:szCs w:val="22"/>
        </w:rPr>
        <w:t>m²</w:t>
      </w:r>
      <w:r w:rsidRPr="00CB011A">
        <w:rPr>
          <w:rFonts w:cs="Arial"/>
          <w:szCs w:val="22"/>
        </w:rPr>
        <w:t>.</w:t>
      </w:r>
    </w:p>
    <w:p w14:paraId="60787145" w14:textId="77777777" w:rsidR="00603382" w:rsidRPr="00CB011A" w:rsidRDefault="00603382" w:rsidP="003E0757">
      <w:pPr>
        <w:rPr>
          <w:rFonts w:cs="Arial"/>
          <w:szCs w:val="22"/>
        </w:rPr>
      </w:pPr>
    </w:p>
    <w:p w14:paraId="079E5F54" w14:textId="77777777" w:rsidR="00BA0F9E" w:rsidRPr="00CB011A" w:rsidRDefault="00BA0F9E" w:rsidP="003E0757">
      <w:pPr>
        <w:rPr>
          <w:rFonts w:cs="Arial"/>
          <w:szCs w:val="22"/>
        </w:rPr>
      </w:pPr>
    </w:p>
    <w:p w14:paraId="61BBC546" w14:textId="77777777" w:rsidR="000A5867" w:rsidRPr="00CB011A" w:rsidRDefault="000A5867" w:rsidP="003E0757">
      <w:pPr>
        <w:pStyle w:val="Heading1"/>
      </w:pPr>
      <w:bookmarkStart w:id="9" w:name="_Toc155784275"/>
      <w:r w:rsidRPr="00CB011A">
        <w:t>OLEMASOLEV OLUKORD</w:t>
      </w:r>
      <w:bookmarkEnd w:id="9"/>
    </w:p>
    <w:p w14:paraId="7B8BEB43" w14:textId="77777777" w:rsidR="00BA0F9E" w:rsidRPr="00CB011A" w:rsidRDefault="00BA0F9E" w:rsidP="003E0757">
      <w:bookmarkStart w:id="10" w:name="_Toc499209021"/>
    </w:p>
    <w:p w14:paraId="41CD6B91" w14:textId="77777777" w:rsidR="00132D8F" w:rsidRPr="00CB011A" w:rsidRDefault="00132D8F" w:rsidP="003E0757">
      <w:pPr>
        <w:pStyle w:val="Heading2"/>
        <w:numPr>
          <w:ilvl w:val="1"/>
          <w:numId w:val="9"/>
        </w:numPr>
        <w:spacing w:before="0" w:after="0"/>
        <w:rPr>
          <w:i w:val="0"/>
          <w:sz w:val="22"/>
          <w:szCs w:val="22"/>
        </w:rPr>
      </w:pPr>
      <w:bookmarkStart w:id="11" w:name="_Toc155784276"/>
      <w:r w:rsidRPr="00CB011A">
        <w:rPr>
          <w:i w:val="0"/>
          <w:sz w:val="22"/>
          <w:szCs w:val="22"/>
        </w:rPr>
        <w:t>Krundijaotus planeeritaval alal</w:t>
      </w:r>
      <w:bookmarkEnd w:id="10"/>
      <w:bookmarkEnd w:id="11"/>
    </w:p>
    <w:p w14:paraId="00A467D5" w14:textId="77777777" w:rsidR="002F7D87" w:rsidRPr="00CB011A" w:rsidRDefault="00132D8F" w:rsidP="003E0757">
      <w:r w:rsidRPr="00CB011A">
        <w:t>Planeeritav maa-ala koosneb</w:t>
      </w:r>
      <w:r w:rsidR="002F7D87" w:rsidRPr="00CB011A">
        <w:t>:</w:t>
      </w:r>
    </w:p>
    <w:p w14:paraId="3E2FF4CD" w14:textId="77777777" w:rsidR="00F03160" w:rsidRPr="00CB011A" w:rsidRDefault="00100D29" w:rsidP="003E0757">
      <w:r w:rsidRPr="00CB011A">
        <w:t>kinnistu</w:t>
      </w:r>
      <w:r w:rsidR="00132D8F" w:rsidRPr="00CB011A">
        <w:t xml:space="preserve"> </w:t>
      </w:r>
      <w:r w:rsidR="00FB2145" w:rsidRPr="00CB011A">
        <w:t xml:space="preserve">Uus tn 53 </w:t>
      </w:r>
      <w:r w:rsidR="00F03160" w:rsidRPr="00CB011A">
        <w:t>(katastriüksuse tunnus</w:t>
      </w:r>
      <w:r w:rsidR="00EA6EB8" w:rsidRPr="00CB011A">
        <w:t xml:space="preserve"> 62701:003:0008</w:t>
      </w:r>
      <w:r w:rsidR="00F03160" w:rsidRPr="00CB011A">
        <w:t>)</w:t>
      </w:r>
      <w:r w:rsidR="00132D8F" w:rsidRPr="00CB011A">
        <w:t xml:space="preserve">, suurusega </w:t>
      </w:r>
      <w:r w:rsidR="00AB6892" w:rsidRPr="00CB011A">
        <w:t>5737</w:t>
      </w:r>
      <w:r w:rsidR="00BA0F9E" w:rsidRPr="00CB011A">
        <w:t xml:space="preserve"> </w:t>
      </w:r>
      <w:r w:rsidR="00132D8F" w:rsidRPr="00CB011A">
        <w:t>m²</w:t>
      </w:r>
      <w:r w:rsidR="00F03160" w:rsidRPr="00CB011A">
        <w:t>;</w:t>
      </w:r>
    </w:p>
    <w:p w14:paraId="50CF2C92" w14:textId="77777777" w:rsidR="00F03160" w:rsidRPr="00CB011A" w:rsidRDefault="00F03160" w:rsidP="003E0757">
      <w:r w:rsidRPr="00CB011A">
        <w:t xml:space="preserve">kinnistu </w:t>
      </w:r>
      <w:r w:rsidR="00FF6766" w:rsidRPr="00CB011A">
        <w:t>U</w:t>
      </w:r>
      <w:r w:rsidR="00FB2145" w:rsidRPr="00CB011A">
        <w:t xml:space="preserve">us tänav L5 </w:t>
      </w:r>
      <w:r w:rsidRPr="00CB011A">
        <w:t>(kata</w:t>
      </w:r>
      <w:r w:rsidR="00EA6EB8" w:rsidRPr="00CB011A">
        <w:t>striüksuse tunnus 62701:003:0046</w:t>
      </w:r>
      <w:r w:rsidR="00AB6892" w:rsidRPr="00CB011A">
        <w:t>), suurusega 1757</w:t>
      </w:r>
      <w:r w:rsidR="00BA0F9E" w:rsidRPr="00CB011A">
        <w:t xml:space="preserve"> </w:t>
      </w:r>
      <w:r w:rsidRPr="00CB011A">
        <w:t>m²</w:t>
      </w:r>
      <w:r w:rsidR="00DD30A0" w:rsidRPr="00CB011A">
        <w:t>.</w:t>
      </w:r>
    </w:p>
    <w:p w14:paraId="36EDC903" w14:textId="77777777" w:rsidR="004B4EC4" w:rsidRPr="00CB011A" w:rsidRDefault="004B4EC4" w:rsidP="003E0757"/>
    <w:p w14:paraId="5B45481D" w14:textId="77777777" w:rsidR="00132D8F" w:rsidRPr="00CB011A" w:rsidRDefault="00132D8F" w:rsidP="003E0757">
      <w:pPr>
        <w:pStyle w:val="Heading2"/>
        <w:numPr>
          <w:ilvl w:val="1"/>
          <w:numId w:val="9"/>
        </w:numPr>
        <w:spacing w:before="0" w:after="0"/>
        <w:rPr>
          <w:i w:val="0"/>
          <w:sz w:val="22"/>
          <w:szCs w:val="22"/>
        </w:rPr>
      </w:pPr>
      <w:bookmarkStart w:id="12" w:name="_Toc499209022"/>
      <w:bookmarkStart w:id="13" w:name="_Toc155784277"/>
      <w:r w:rsidRPr="00CB011A">
        <w:rPr>
          <w:i w:val="0"/>
          <w:sz w:val="22"/>
          <w:szCs w:val="22"/>
        </w:rPr>
        <w:t>Olemasolevad hooned</w:t>
      </w:r>
      <w:bookmarkEnd w:id="12"/>
      <w:bookmarkEnd w:id="13"/>
    </w:p>
    <w:p w14:paraId="0BEC5A14" w14:textId="77777777" w:rsidR="004B4EC4" w:rsidRPr="00CB011A" w:rsidRDefault="004B4EC4" w:rsidP="003E0757">
      <w:pPr>
        <w:pStyle w:val="BodyText"/>
        <w:spacing w:after="0"/>
        <w:rPr>
          <w:rFonts w:cs="Arial"/>
          <w:szCs w:val="22"/>
        </w:rPr>
      </w:pPr>
      <w:r w:rsidRPr="00CB011A">
        <w:rPr>
          <w:rFonts w:cs="Arial"/>
          <w:szCs w:val="22"/>
        </w:rPr>
        <w:t>Vastavalt Ehitisregistri andmetele:</w:t>
      </w:r>
    </w:p>
    <w:p w14:paraId="05486711" w14:textId="77777777" w:rsidR="004B4EC4" w:rsidRPr="00CB011A" w:rsidRDefault="00AB6892" w:rsidP="003E0757">
      <w:pPr>
        <w:rPr>
          <w:rFonts w:cs="Arial"/>
          <w:szCs w:val="22"/>
        </w:rPr>
      </w:pPr>
      <w:r w:rsidRPr="00CB011A">
        <w:rPr>
          <w:rFonts w:cs="Arial"/>
          <w:szCs w:val="22"/>
        </w:rPr>
        <w:t>Uus tn 53</w:t>
      </w:r>
      <w:r w:rsidR="004B4EC4" w:rsidRPr="00CB011A">
        <w:rPr>
          <w:rFonts w:cs="Arial"/>
          <w:szCs w:val="22"/>
        </w:rPr>
        <w:t xml:space="preserve"> kinnistu </w:t>
      </w:r>
      <w:r w:rsidRPr="00CB011A">
        <w:rPr>
          <w:rFonts w:cs="Arial"/>
          <w:szCs w:val="22"/>
        </w:rPr>
        <w:t>on hoonestatud:</w:t>
      </w:r>
    </w:p>
    <w:p w14:paraId="45A6BAB0" w14:textId="77777777" w:rsidR="00074946" w:rsidRPr="00CB011A" w:rsidRDefault="00074946" w:rsidP="003E0757">
      <w:pPr>
        <w:rPr>
          <w:rFonts w:cs="Arial"/>
          <w:szCs w:val="22"/>
        </w:rPr>
      </w:pPr>
      <w:r w:rsidRPr="00CB011A">
        <w:rPr>
          <w:rFonts w:cs="Arial"/>
          <w:szCs w:val="22"/>
        </w:rPr>
        <w:t>kontorihoone (ehitisregistri kood 103018008), ehitisealune pind 245 m², 2-korruseline;</w:t>
      </w:r>
    </w:p>
    <w:p w14:paraId="2854BEAA" w14:textId="77777777" w:rsidR="00AB6892" w:rsidRPr="00CB011A" w:rsidRDefault="00074946" w:rsidP="003E0757">
      <w:pPr>
        <w:rPr>
          <w:rFonts w:cs="Arial"/>
          <w:szCs w:val="22"/>
        </w:rPr>
      </w:pPr>
      <w:r w:rsidRPr="00CB011A">
        <w:rPr>
          <w:rFonts w:cs="Arial"/>
          <w:szCs w:val="22"/>
        </w:rPr>
        <w:t>töökoda-ladu-garaaž (ehitisregistri kood 103018009), ehitisealune pind 172 m², 1-korruseline.</w:t>
      </w:r>
    </w:p>
    <w:p w14:paraId="56235999" w14:textId="77777777" w:rsidR="008A10FB" w:rsidRPr="00CB011A" w:rsidRDefault="00AB6892" w:rsidP="003E0757">
      <w:pPr>
        <w:rPr>
          <w:rFonts w:cs="Arial"/>
          <w:szCs w:val="22"/>
        </w:rPr>
      </w:pPr>
      <w:r w:rsidRPr="00CB011A">
        <w:rPr>
          <w:rFonts w:cs="Arial"/>
          <w:szCs w:val="22"/>
        </w:rPr>
        <w:t>Uus tänav L5 kinnistu on hoonestamata.</w:t>
      </w:r>
    </w:p>
    <w:p w14:paraId="25311441" w14:textId="77777777" w:rsidR="00E14952" w:rsidRPr="00CB011A" w:rsidRDefault="00E14952" w:rsidP="003E0757">
      <w:pPr>
        <w:rPr>
          <w:rFonts w:cs="Arial"/>
          <w:szCs w:val="22"/>
        </w:rPr>
      </w:pPr>
    </w:p>
    <w:p w14:paraId="27F88397" w14:textId="77777777" w:rsidR="00132D8F" w:rsidRPr="00CB011A" w:rsidRDefault="00132D8F" w:rsidP="003E0757">
      <w:pPr>
        <w:pStyle w:val="Heading2"/>
        <w:numPr>
          <w:ilvl w:val="1"/>
          <w:numId w:val="9"/>
        </w:numPr>
        <w:spacing w:before="0" w:after="0"/>
        <w:rPr>
          <w:i w:val="0"/>
          <w:sz w:val="22"/>
          <w:szCs w:val="22"/>
        </w:rPr>
      </w:pPr>
      <w:bookmarkStart w:id="14" w:name="_Toc499209023"/>
      <w:bookmarkStart w:id="15" w:name="_Toc155784278"/>
      <w:r w:rsidRPr="00CB011A">
        <w:rPr>
          <w:i w:val="0"/>
          <w:sz w:val="22"/>
          <w:szCs w:val="22"/>
        </w:rPr>
        <w:lastRenderedPageBreak/>
        <w:t>Kasutusotstarbed</w:t>
      </w:r>
      <w:bookmarkEnd w:id="14"/>
      <w:bookmarkEnd w:id="15"/>
    </w:p>
    <w:p w14:paraId="03DD039D" w14:textId="77777777" w:rsidR="00F6163F" w:rsidRPr="00CB011A" w:rsidRDefault="00F6163F" w:rsidP="003E0757">
      <w:r w:rsidRPr="00CB011A">
        <w:t>Kinnistute sihtotstarbed:</w:t>
      </w:r>
    </w:p>
    <w:p w14:paraId="50E043A6" w14:textId="77777777" w:rsidR="00132D8F" w:rsidRPr="00CB011A" w:rsidRDefault="00132D8F" w:rsidP="003E0757">
      <w:pPr>
        <w:rPr>
          <w:rFonts w:cs="Arial"/>
          <w:szCs w:val="22"/>
        </w:rPr>
      </w:pPr>
      <w:r w:rsidRPr="00CB011A">
        <w:rPr>
          <w:rFonts w:cs="Arial"/>
          <w:szCs w:val="22"/>
        </w:rPr>
        <w:t>Kinnistu</w:t>
      </w:r>
      <w:r w:rsidR="00F6163F" w:rsidRPr="00CB011A">
        <w:rPr>
          <w:rFonts w:cs="Arial"/>
          <w:szCs w:val="22"/>
        </w:rPr>
        <w:t xml:space="preserve"> Uus tn 53</w:t>
      </w:r>
      <w:r w:rsidR="008A10FB" w:rsidRPr="00CB011A">
        <w:rPr>
          <w:rFonts w:cs="Arial"/>
          <w:szCs w:val="22"/>
        </w:rPr>
        <w:t xml:space="preserve"> </w:t>
      </w:r>
      <w:r w:rsidR="00F6163F" w:rsidRPr="00CB011A">
        <w:rPr>
          <w:rFonts w:cs="Arial"/>
          <w:szCs w:val="22"/>
        </w:rPr>
        <w:t xml:space="preserve">sihtotstarve on ühiskondlike ehitiste </w:t>
      </w:r>
      <w:r w:rsidRPr="00CB011A">
        <w:rPr>
          <w:rFonts w:cs="Arial"/>
          <w:szCs w:val="22"/>
        </w:rPr>
        <w:t>maa</w:t>
      </w:r>
      <w:r w:rsidR="008A10FB" w:rsidRPr="00CB011A">
        <w:rPr>
          <w:rFonts w:cs="Arial"/>
          <w:szCs w:val="22"/>
        </w:rPr>
        <w:t xml:space="preserve"> 100%</w:t>
      </w:r>
      <w:r w:rsidR="00BA0F9E" w:rsidRPr="00CB011A">
        <w:rPr>
          <w:rFonts w:cs="Arial"/>
          <w:szCs w:val="22"/>
        </w:rPr>
        <w:t>.</w:t>
      </w:r>
    </w:p>
    <w:p w14:paraId="46901830" w14:textId="77777777" w:rsidR="004E27D0" w:rsidRPr="00CB011A" w:rsidRDefault="00F6163F" w:rsidP="003E0757">
      <w:pPr>
        <w:rPr>
          <w:rFonts w:cs="Arial"/>
          <w:szCs w:val="22"/>
        </w:rPr>
      </w:pPr>
      <w:r w:rsidRPr="00CB011A">
        <w:rPr>
          <w:rFonts w:cs="Arial"/>
          <w:szCs w:val="22"/>
        </w:rPr>
        <w:t>Kinnistu</w:t>
      </w:r>
      <w:r w:rsidR="004E27D0" w:rsidRPr="00CB011A">
        <w:rPr>
          <w:rFonts w:cs="Arial"/>
          <w:szCs w:val="22"/>
        </w:rPr>
        <w:t xml:space="preserve"> </w:t>
      </w:r>
      <w:r w:rsidRPr="00CB011A">
        <w:rPr>
          <w:rFonts w:cs="Arial"/>
          <w:szCs w:val="22"/>
        </w:rPr>
        <w:t xml:space="preserve">Uus </w:t>
      </w:r>
      <w:r w:rsidR="004E27D0" w:rsidRPr="00CB011A">
        <w:rPr>
          <w:rFonts w:cs="Arial"/>
          <w:szCs w:val="22"/>
        </w:rPr>
        <w:t xml:space="preserve">tänav </w:t>
      </w:r>
      <w:r w:rsidRPr="00CB011A">
        <w:rPr>
          <w:rFonts w:cs="Arial"/>
          <w:szCs w:val="22"/>
        </w:rPr>
        <w:t>L5</w:t>
      </w:r>
      <w:r w:rsidR="003E0757" w:rsidRPr="00CB011A">
        <w:rPr>
          <w:rFonts w:cs="Arial"/>
          <w:szCs w:val="22"/>
        </w:rPr>
        <w:t xml:space="preserve"> </w:t>
      </w:r>
      <w:r w:rsidRPr="00CB011A">
        <w:rPr>
          <w:rFonts w:cs="Arial"/>
          <w:szCs w:val="22"/>
        </w:rPr>
        <w:t>sihtotstarve on</w:t>
      </w:r>
      <w:r w:rsidR="004E27D0" w:rsidRPr="00CB011A">
        <w:rPr>
          <w:rFonts w:cs="Arial"/>
          <w:szCs w:val="22"/>
        </w:rPr>
        <w:t xml:space="preserve"> transpordimaa 100%.</w:t>
      </w:r>
    </w:p>
    <w:p w14:paraId="20FCBDF5" w14:textId="77777777" w:rsidR="00F6163F" w:rsidRPr="00CB011A" w:rsidRDefault="00F6163F" w:rsidP="003E0757">
      <w:pPr>
        <w:rPr>
          <w:rFonts w:cs="Arial"/>
          <w:szCs w:val="22"/>
        </w:rPr>
      </w:pPr>
      <w:r w:rsidRPr="00CB011A">
        <w:rPr>
          <w:rFonts w:cs="Arial"/>
          <w:szCs w:val="22"/>
        </w:rPr>
        <w:t>Hoonete kasutusotstarbed:</w:t>
      </w:r>
    </w:p>
    <w:p w14:paraId="1B1035A6" w14:textId="77777777" w:rsidR="00F6163F" w:rsidRPr="00CB011A" w:rsidRDefault="00F6163F" w:rsidP="003E0757">
      <w:pPr>
        <w:rPr>
          <w:rFonts w:cs="Arial"/>
          <w:szCs w:val="22"/>
        </w:rPr>
      </w:pPr>
      <w:r w:rsidRPr="00CB011A">
        <w:rPr>
          <w:rFonts w:cs="Arial"/>
          <w:szCs w:val="22"/>
        </w:rPr>
        <w:t xml:space="preserve">12201 </w:t>
      </w:r>
      <w:r w:rsidR="003E0757" w:rsidRPr="00CB011A">
        <w:rPr>
          <w:rFonts w:cs="Arial"/>
          <w:szCs w:val="22"/>
        </w:rPr>
        <w:t>b</w:t>
      </w:r>
      <w:r w:rsidRPr="00CB011A">
        <w:rPr>
          <w:rFonts w:cs="Arial"/>
          <w:szCs w:val="22"/>
        </w:rPr>
        <w:t>üroohoone</w:t>
      </w:r>
    </w:p>
    <w:p w14:paraId="57E6EC62" w14:textId="77777777" w:rsidR="00F6163F" w:rsidRPr="00CB011A" w:rsidRDefault="00F6163F" w:rsidP="003E0757">
      <w:pPr>
        <w:rPr>
          <w:rFonts w:cs="Arial"/>
          <w:szCs w:val="22"/>
        </w:rPr>
      </w:pPr>
      <w:r w:rsidRPr="00CB011A">
        <w:rPr>
          <w:rFonts w:cs="Arial"/>
          <w:szCs w:val="22"/>
        </w:rPr>
        <w:t>12419 muu transpordihoone.</w:t>
      </w:r>
    </w:p>
    <w:p w14:paraId="51074597" w14:textId="77777777" w:rsidR="006077D6" w:rsidRPr="00CB011A" w:rsidRDefault="006077D6" w:rsidP="003E0757">
      <w:pPr>
        <w:rPr>
          <w:rFonts w:cs="Arial"/>
          <w:szCs w:val="22"/>
        </w:rPr>
      </w:pPr>
    </w:p>
    <w:p w14:paraId="1F059177" w14:textId="77777777" w:rsidR="004E27D0" w:rsidRPr="00CB011A" w:rsidRDefault="004E27D0" w:rsidP="003E0757">
      <w:pPr>
        <w:pStyle w:val="Heading2"/>
        <w:numPr>
          <w:ilvl w:val="1"/>
          <w:numId w:val="9"/>
        </w:numPr>
        <w:spacing w:before="0" w:after="0"/>
        <w:rPr>
          <w:i w:val="0"/>
          <w:sz w:val="22"/>
          <w:szCs w:val="22"/>
        </w:rPr>
      </w:pPr>
      <w:bookmarkStart w:id="16" w:name="_Toc155784279"/>
      <w:r w:rsidRPr="00CB011A">
        <w:rPr>
          <w:i w:val="0"/>
          <w:sz w:val="22"/>
          <w:szCs w:val="22"/>
        </w:rPr>
        <w:t>Maapinna reljeef</w:t>
      </w:r>
      <w:bookmarkEnd w:id="16"/>
    </w:p>
    <w:p w14:paraId="33AA5361" w14:textId="305D4EC3" w:rsidR="00B14BAB" w:rsidRPr="00CB011A" w:rsidRDefault="00A511A8" w:rsidP="003E0757">
      <w:pPr>
        <w:rPr>
          <w:rFonts w:cs="Arial"/>
          <w:szCs w:val="22"/>
        </w:rPr>
      </w:pPr>
      <w:r w:rsidRPr="00CB011A">
        <w:rPr>
          <w:rFonts w:cs="Arial"/>
          <w:szCs w:val="22"/>
        </w:rPr>
        <w:t>Planeering</w:t>
      </w:r>
      <w:r w:rsidR="005E69B0" w:rsidRPr="00CB011A">
        <w:rPr>
          <w:rFonts w:cs="Arial"/>
          <w:szCs w:val="22"/>
        </w:rPr>
        <w:t>uala on tasane, langusega lääne</w:t>
      </w:r>
      <w:r w:rsidRPr="00CB011A">
        <w:rPr>
          <w:rFonts w:cs="Arial"/>
          <w:szCs w:val="22"/>
        </w:rPr>
        <w:t xml:space="preserve">st </w:t>
      </w:r>
      <w:r w:rsidR="005E69B0" w:rsidRPr="00CB011A">
        <w:rPr>
          <w:rFonts w:cs="Arial"/>
          <w:szCs w:val="22"/>
        </w:rPr>
        <w:t>itta (</w:t>
      </w:r>
      <w:proofErr w:type="spellStart"/>
      <w:r w:rsidR="005E69B0" w:rsidRPr="00CB011A">
        <w:rPr>
          <w:rFonts w:cs="Arial"/>
          <w:szCs w:val="22"/>
        </w:rPr>
        <w:t>absol</w:t>
      </w:r>
      <w:proofErr w:type="spellEnd"/>
      <w:r w:rsidR="005E69B0" w:rsidRPr="00CB011A">
        <w:rPr>
          <w:rFonts w:cs="Arial"/>
          <w:szCs w:val="22"/>
        </w:rPr>
        <w:t>. kõrguste vahe 25.85 – 24.95</w:t>
      </w:r>
      <w:r w:rsidRPr="00CB011A">
        <w:rPr>
          <w:rFonts w:cs="Arial"/>
          <w:szCs w:val="22"/>
        </w:rPr>
        <w:t>).</w:t>
      </w:r>
    </w:p>
    <w:p w14:paraId="284D7F37" w14:textId="77777777" w:rsidR="00B14BAB" w:rsidRPr="00CB011A" w:rsidRDefault="00B14BAB" w:rsidP="003E0757">
      <w:pPr>
        <w:rPr>
          <w:rFonts w:cs="Arial"/>
          <w:szCs w:val="22"/>
        </w:rPr>
      </w:pPr>
      <w:r w:rsidRPr="00CB011A">
        <w:rPr>
          <w:rFonts w:cs="Arial"/>
          <w:szCs w:val="22"/>
        </w:rPr>
        <w:t>Planeeringualale jääva</w:t>
      </w:r>
      <w:r w:rsidR="005E69B0" w:rsidRPr="00CB011A">
        <w:rPr>
          <w:rFonts w:cs="Arial"/>
          <w:szCs w:val="22"/>
        </w:rPr>
        <w:t>l kinnistul</w:t>
      </w:r>
      <w:r w:rsidR="003E0757" w:rsidRPr="00CB011A">
        <w:rPr>
          <w:rFonts w:cs="Arial"/>
          <w:szCs w:val="22"/>
        </w:rPr>
        <w:t xml:space="preserve"> </w:t>
      </w:r>
      <w:r w:rsidR="005E69B0" w:rsidRPr="00CB011A">
        <w:rPr>
          <w:rFonts w:cs="Arial"/>
          <w:szCs w:val="22"/>
        </w:rPr>
        <w:t xml:space="preserve">Uus </w:t>
      </w:r>
      <w:r w:rsidRPr="00CB011A">
        <w:rPr>
          <w:rFonts w:cs="Arial"/>
          <w:szCs w:val="22"/>
        </w:rPr>
        <w:t>tänava</w:t>
      </w:r>
      <w:r w:rsidR="00BF19A5" w:rsidRPr="00CB011A">
        <w:rPr>
          <w:rFonts w:cs="Arial"/>
          <w:szCs w:val="22"/>
        </w:rPr>
        <w:t xml:space="preserve"> </w:t>
      </w:r>
      <w:r w:rsidR="005E69B0" w:rsidRPr="00CB011A">
        <w:rPr>
          <w:rFonts w:cs="Arial"/>
          <w:szCs w:val="22"/>
        </w:rPr>
        <w:t>L5 paikneb asfaltkattega parkla ja osa Tiigi tänavast</w:t>
      </w:r>
      <w:r w:rsidRPr="00CB011A">
        <w:rPr>
          <w:rFonts w:cs="Arial"/>
          <w:szCs w:val="22"/>
        </w:rPr>
        <w:t xml:space="preserve">, </w:t>
      </w:r>
      <w:r w:rsidR="005E69B0" w:rsidRPr="00CB011A">
        <w:rPr>
          <w:rFonts w:cs="Arial"/>
          <w:szCs w:val="22"/>
        </w:rPr>
        <w:t>(</w:t>
      </w:r>
      <w:proofErr w:type="spellStart"/>
      <w:r w:rsidR="005E69B0" w:rsidRPr="00CB011A">
        <w:rPr>
          <w:rFonts w:cs="Arial"/>
          <w:szCs w:val="22"/>
        </w:rPr>
        <w:t>absol</w:t>
      </w:r>
      <w:proofErr w:type="spellEnd"/>
      <w:r w:rsidR="005E69B0" w:rsidRPr="00CB011A">
        <w:rPr>
          <w:rFonts w:cs="Arial"/>
          <w:szCs w:val="22"/>
        </w:rPr>
        <w:t>. kõrgused</w:t>
      </w:r>
      <w:r w:rsidR="00DF109A" w:rsidRPr="00CB011A">
        <w:rPr>
          <w:rFonts w:cs="Arial"/>
          <w:szCs w:val="22"/>
        </w:rPr>
        <w:t xml:space="preserve"> </w:t>
      </w:r>
      <w:r w:rsidR="00140998" w:rsidRPr="00CB011A">
        <w:rPr>
          <w:rFonts w:cs="Arial"/>
          <w:szCs w:val="22"/>
        </w:rPr>
        <w:t xml:space="preserve">vahemikus </w:t>
      </w:r>
      <w:r w:rsidR="00DF109A" w:rsidRPr="00CB011A">
        <w:rPr>
          <w:rFonts w:cs="Arial"/>
          <w:szCs w:val="22"/>
        </w:rPr>
        <w:t>25.80 – 25.2</w:t>
      </w:r>
      <w:r w:rsidRPr="00CB011A">
        <w:rPr>
          <w:rFonts w:cs="Arial"/>
          <w:szCs w:val="22"/>
        </w:rPr>
        <w:t>5</w:t>
      </w:r>
      <w:r w:rsidR="005E69B0" w:rsidRPr="00CB011A">
        <w:rPr>
          <w:rFonts w:cs="Arial"/>
          <w:szCs w:val="22"/>
        </w:rPr>
        <w:t>)</w:t>
      </w:r>
      <w:r w:rsidRPr="00CB011A">
        <w:rPr>
          <w:rFonts w:cs="Arial"/>
          <w:szCs w:val="22"/>
        </w:rPr>
        <w:t>.</w:t>
      </w:r>
    </w:p>
    <w:p w14:paraId="401625B1" w14:textId="77777777" w:rsidR="004933FA" w:rsidRPr="00CB011A" w:rsidRDefault="004933FA" w:rsidP="003E0757">
      <w:pPr>
        <w:rPr>
          <w:rFonts w:cs="Arial"/>
          <w:szCs w:val="22"/>
        </w:rPr>
      </w:pPr>
    </w:p>
    <w:p w14:paraId="2CB0C06F" w14:textId="77777777" w:rsidR="00132D8F" w:rsidRPr="00CB011A" w:rsidRDefault="00132D8F" w:rsidP="003E0757">
      <w:pPr>
        <w:pStyle w:val="Heading2"/>
        <w:numPr>
          <w:ilvl w:val="1"/>
          <w:numId w:val="9"/>
        </w:numPr>
        <w:spacing w:before="0" w:after="0"/>
        <w:rPr>
          <w:i w:val="0"/>
          <w:sz w:val="22"/>
          <w:szCs w:val="22"/>
        </w:rPr>
      </w:pPr>
      <w:bookmarkStart w:id="17" w:name="_Toc499209025"/>
      <w:bookmarkStart w:id="18" w:name="_Toc155784280"/>
      <w:r w:rsidRPr="00CB011A">
        <w:rPr>
          <w:i w:val="0"/>
          <w:sz w:val="22"/>
          <w:szCs w:val="22"/>
        </w:rPr>
        <w:t>Haljastus</w:t>
      </w:r>
      <w:bookmarkEnd w:id="17"/>
      <w:bookmarkEnd w:id="18"/>
    </w:p>
    <w:p w14:paraId="13D32098" w14:textId="77777777" w:rsidR="007D011E" w:rsidRPr="00CB011A" w:rsidRDefault="00A12746" w:rsidP="003E0757">
      <w:pPr>
        <w:pStyle w:val="BodyText"/>
        <w:spacing w:after="0"/>
      </w:pPr>
      <w:r w:rsidRPr="00CB011A">
        <w:rPr>
          <w:rFonts w:cs="Arial"/>
          <w:szCs w:val="22"/>
        </w:rPr>
        <w:t>Kinnistu</w:t>
      </w:r>
      <w:r w:rsidR="00971369" w:rsidRPr="00CB011A">
        <w:rPr>
          <w:rFonts w:cs="Arial"/>
          <w:szCs w:val="22"/>
        </w:rPr>
        <w:t xml:space="preserve">l </w:t>
      </w:r>
      <w:r w:rsidRPr="00CB011A">
        <w:rPr>
          <w:rFonts w:cs="Arial"/>
          <w:szCs w:val="22"/>
        </w:rPr>
        <w:t>Uus tee 53</w:t>
      </w:r>
      <w:r w:rsidR="00385050" w:rsidRPr="00CB011A">
        <w:rPr>
          <w:rFonts w:cs="Arial"/>
          <w:szCs w:val="22"/>
        </w:rPr>
        <w:t xml:space="preserve"> </w:t>
      </w:r>
      <w:r w:rsidR="00DF45B3" w:rsidRPr="00CB011A">
        <w:rPr>
          <w:rFonts w:cs="Arial"/>
          <w:szCs w:val="22"/>
        </w:rPr>
        <w:t>on kõrghaljastusega</w:t>
      </w:r>
      <w:r w:rsidR="00256AB7" w:rsidRPr="00CB011A">
        <w:rPr>
          <w:rFonts w:cs="Arial"/>
          <w:szCs w:val="22"/>
        </w:rPr>
        <w:t xml:space="preserve"> </w:t>
      </w:r>
      <w:r w:rsidR="007D011E" w:rsidRPr="00CB011A">
        <w:t xml:space="preserve">heakorrastatud </w:t>
      </w:r>
      <w:r w:rsidR="00DF45B3" w:rsidRPr="00CB011A">
        <w:t>õueala</w:t>
      </w:r>
      <w:r w:rsidR="007D011E" w:rsidRPr="00CB011A">
        <w:t>.</w:t>
      </w:r>
      <w:r w:rsidR="00DF45B3" w:rsidRPr="00CB011A">
        <w:t xml:space="preserve"> </w:t>
      </w:r>
      <w:r w:rsidR="007D011E" w:rsidRPr="00CB011A">
        <w:rPr>
          <w:rFonts w:cs="Arial"/>
          <w:szCs w:val="22"/>
        </w:rPr>
        <w:t xml:space="preserve">Olemasolevad </w:t>
      </w:r>
      <w:r w:rsidR="00DF45B3" w:rsidRPr="00CB011A">
        <w:rPr>
          <w:rFonts w:cs="Arial"/>
          <w:szCs w:val="22"/>
        </w:rPr>
        <w:t xml:space="preserve">puud </w:t>
      </w:r>
      <w:r w:rsidR="007D011E" w:rsidRPr="00CB011A">
        <w:rPr>
          <w:rFonts w:cs="Arial"/>
          <w:szCs w:val="22"/>
        </w:rPr>
        <w:t>paiknevad</w:t>
      </w:r>
      <w:r w:rsidR="00256AB7" w:rsidRPr="00CB011A">
        <w:rPr>
          <w:rFonts w:cs="Arial"/>
          <w:szCs w:val="22"/>
        </w:rPr>
        <w:t xml:space="preserve"> </w:t>
      </w:r>
      <w:r w:rsidR="00890A1D" w:rsidRPr="00CB011A">
        <w:rPr>
          <w:rFonts w:cs="Arial"/>
          <w:szCs w:val="22"/>
        </w:rPr>
        <w:t>maa-ala äärealadel</w:t>
      </w:r>
      <w:bookmarkStart w:id="19" w:name="_Toc499209026"/>
      <w:r w:rsidR="00831373" w:rsidRPr="00CB011A">
        <w:rPr>
          <w:rFonts w:cs="Arial"/>
          <w:szCs w:val="22"/>
        </w:rPr>
        <w:t xml:space="preserve"> kui ka krundisiseste teede ja hoonete ümber.</w:t>
      </w:r>
      <w:r w:rsidR="00DF45B3" w:rsidRPr="00CB011A">
        <w:rPr>
          <w:rFonts w:cs="Arial"/>
          <w:szCs w:val="22"/>
        </w:rPr>
        <w:t xml:space="preserve"> </w:t>
      </w:r>
      <w:r w:rsidR="00771FA1" w:rsidRPr="00CB011A">
        <w:rPr>
          <w:rFonts w:cs="Arial"/>
          <w:szCs w:val="22"/>
        </w:rPr>
        <w:t>Suurem osa puudest on</w:t>
      </w:r>
      <w:r w:rsidR="007D011E" w:rsidRPr="00CB011A">
        <w:rPr>
          <w:rFonts w:cs="Arial"/>
          <w:szCs w:val="22"/>
        </w:rPr>
        <w:t xml:space="preserve"> lehtpuud</w:t>
      </w:r>
      <w:r w:rsidR="00771FA1" w:rsidRPr="00CB011A">
        <w:rPr>
          <w:rFonts w:cs="Arial"/>
          <w:szCs w:val="22"/>
        </w:rPr>
        <w:t xml:space="preserve">. </w:t>
      </w:r>
      <w:r w:rsidR="007D011E" w:rsidRPr="00CB011A">
        <w:t xml:space="preserve">Puud </w:t>
      </w:r>
      <w:r w:rsidR="00DF45B3" w:rsidRPr="00CB011A">
        <w:t>on peamiselt noorem</w:t>
      </w:r>
      <w:r w:rsidR="007D011E" w:rsidRPr="00CB011A">
        <w:t>as keskeas kuni vanemas keskeas. Puude s</w:t>
      </w:r>
      <w:r w:rsidR="00DF45B3" w:rsidRPr="00CB011A">
        <w:t>eisukord alal on varieeruv</w:t>
      </w:r>
      <w:r w:rsidR="007D011E" w:rsidRPr="00CB011A">
        <w:t>.</w:t>
      </w:r>
    </w:p>
    <w:p w14:paraId="25961886" w14:textId="77777777" w:rsidR="00DF45B3" w:rsidRPr="00CB011A" w:rsidRDefault="00DF45B3" w:rsidP="003E0757">
      <w:pPr>
        <w:pStyle w:val="BodyText"/>
        <w:spacing w:after="0"/>
      </w:pPr>
      <w:r w:rsidRPr="00CB011A">
        <w:rPr>
          <w:rFonts w:cs="Arial"/>
          <w:szCs w:val="22"/>
        </w:rPr>
        <w:t xml:space="preserve">Planeeringualal </w:t>
      </w:r>
      <w:r w:rsidR="00A7486E" w:rsidRPr="00CB011A">
        <w:t xml:space="preserve">on domineerivaks puuks pärnad, on ka </w:t>
      </w:r>
      <w:r w:rsidR="00831373" w:rsidRPr="00CB011A">
        <w:rPr>
          <w:rFonts w:cs="Arial"/>
          <w:szCs w:val="22"/>
        </w:rPr>
        <w:t>üksiku</w:t>
      </w:r>
      <w:r w:rsidR="007D011E" w:rsidRPr="00CB011A">
        <w:rPr>
          <w:rFonts w:cs="Arial"/>
          <w:szCs w:val="22"/>
        </w:rPr>
        <w:t xml:space="preserve">d </w:t>
      </w:r>
      <w:r w:rsidR="00831373" w:rsidRPr="00CB011A">
        <w:rPr>
          <w:rFonts w:cs="Arial"/>
          <w:szCs w:val="22"/>
        </w:rPr>
        <w:t>kas</w:t>
      </w:r>
      <w:r w:rsidR="007D011E" w:rsidRPr="00CB011A">
        <w:rPr>
          <w:rFonts w:cs="Arial"/>
          <w:szCs w:val="22"/>
        </w:rPr>
        <w:t>ed</w:t>
      </w:r>
      <w:r w:rsidR="00831373" w:rsidRPr="00CB011A">
        <w:rPr>
          <w:rFonts w:cs="Arial"/>
          <w:szCs w:val="22"/>
        </w:rPr>
        <w:t xml:space="preserve"> ja kuused.</w:t>
      </w:r>
    </w:p>
    <w:p w14:paraId="0A379417" w14:textId="4C0A3E23" w:rsidR="00820704" w:rsidRPr="00CB011A" w:rsidRDefault="00831373" w:rsidP="003E0757">
      <w:pPr>
        <w:pStyle w:val="BodyText"/>
        <w:spacing w:after="0"/>
        <w:rPr>
          <w:rFonts w:cs="Arial"/>
          <w:szCs w:val="22"/>
        </w:rPr>
      </w:pPr>
      <w:r w:rsidRPr="00CB011A">
        <w:rPr>
          <w:rFonts w:cs="Arial"/>
          <w:szCs w:val="22"/>
        </w:rPr>
        <w:t>Kinnistu</w:t>
      </w:r>
      <w:r w:rsidR="00D70B22" w:rsidRPr="00CB011A">
        <w:rPr>
          <w:rFonts w:cs="Arial"/>
          <w:szCs w:val="22"/>
        </w:rPr>
        <w:t xml:space="preserve">le </w:t>
      </w:r>
      <w:r w:rsidRPr="00CB011A">
        <w:rPr>
          <w:rFonts w:cs="Arial"/>
          <w:szCs w:val="22"/>
        </w:rPr>
        <w:t xml:space="preserve">Uus tn 53 </w:t>
      </w:r>
      <w:r w:rsidR="00CB011A">
        <w:rPr>
          <w:rFonts w:cs="Arial"/>
          <w:szCs w:val="22"/>
        </w:rPr>
        <w:t>piki</w:t>
      </w:r>
      <w:r w:rsidRPr="00CB011A">
        <w:rPr>
          <w:rFonts w:cs="Arial"/>
          <w:szCs w:val="22"/>
        </w:rPr>
        <w:t xml:space="preserve"> kagu poolset piiri on rajatud </w:t>
      </w:r>
      <w:proofErr w:type="spellStart"/>
      <w:r w:rsidRPr="00CB011A">
        <w:rPr>
          <w:rFonts w:cs="Arial"/>
          <w:szCs w:val="22"/>
        </w:rPr>
        <w:t>madalakasvuli</w:t>
      </w:r>
      <w:r w:rsidR="00CB011A">
        <w:rPr>
          <w:rFonts w:cs="Arial"/>
          <w:szCs w:val="22"/>
        </w:rPr>
        <w:t>n</w:t>
      </w:r>
      <w:r w:rsidRPr="00CB011A">
        <w:rPr>
          <w:rFonts w:cs="Arial"/>
          <w:szCs w:val="22"/>
        </w:rPr>
        <w:t>e</w:t>
      </w:r>
      <w:proofErr w:type="spellEnd"/>
      <w:r w:rsidRPr="00CB011A">
        <w:rPr>
          <w:rFonts w:cs="Arial"/>
          <w:szCs w:val="22"/>
        </w:rPr>
        <w:t xml:space="preserve"> okas- ja lehtpuude</w:t>
      </w:r>
      <w:r w:rsidR="00A7486E" w:rsidRPr="00CB011A">
        <w:rPr>
          <w:rFonts w:cs="Arial"/>
          <w:szCs w:val="22"/>
        </w:rPr>
        <w:t>ga</w:t>
      </w:r>
      <w:r w:rsidRPr="00CB011A">
        <w:rPr>
          <w:rFonts w:cs="Arial"/>
          <w:szCs w:val="22"/>
        </w:rPr>
        <w:t xml:space="preserve"> ala.</w:t>
      </w:r>
    </w:p>
    <w:p w14:paraId="1138EDCE" w14:textId="365E2C66" w:rsidR="00D70B22" w:rsidRPr="00CB011A" w:rsidRDefault="00D70B22" w:rsidP="003E0757">
      <w:pPr>
        <w:pStyle w:val="BodyText"/>
        <w:spacing w:after="0"/>
        <w:rPr>
          <w:rFonts w:cs="Arial"/>
          <w:szCs w:val="22"/>
        </w:rPr>
      </w:pPr>
      <w:r w:rsidRPr="00CB011A">
        <w:rPr>
          <w:rFonts w:cs="Arial"/>
          <w:szCs w:val="22"/>
        </w:rPr>
        <w:t xml:space="preserve">Planeeringualasse jääval kinnistul Uus tänav L5 paikneb sõidutee ja parkla, kõrghaljastus on istutatud </w:t>
      </w:r>
      <w:r w:rsidR="00CB011A">
        <w:rPr>
          <w:rFonts w:cs="Arial"/>
          <w:szCs w:val="22"/>
        </w:rPr>
        <w:t>piki</w:t>
      </w:r>
      <w:r w:rsidRPr="00CB011A">
        <w:rPr>
          <w:rFonts w:cs="Arial"/>
          <w:szCs w:val="22"/>
        </w:rPr>
        <w:t xml:space="preserve"> sõiduteed edelapiiri äärde. On rajatud hekk (sirelid) ja istutatud pärnad.</w:t>
      </w:r>
    </w:p>
    <w:p w14:paraId="5007BB32" w14:textId="77777777" w:rsidR="00D70B22" w:rsidRPr="00CB011A" w:rsidRDefault="00D70B22" w:rsidP="003E0757">
      <w:pPr>
        <w:pStyle w:val="BodyText"/>
        <w:spacing w:after="0"/>
        <w:rPr>
          <w:rFonts w:cs="Arial"/>
          <w:szCs w:val="22"/>
        </w:rPr>
      </w:pPr>
    </w:p>
    <w:p w14:paraId="53A55251" w14:textId="77777777" w:rsidR="00132D8F" w:rsidRPr="00CB011A" w:rsidRDefault="00132D8F" w:rsidP="003E0757">
      <w:pPr>
        <w:pStyle w:val="Heading2"/>
        <w:numPr>
          <w:ilvl w:val="1"/>
          <w:numId w:val="9"/>
        </w:numPr>
        <w:spacing w:before="0" w:after="0"/>
        <w:rPr>
          <w:i w:val="0"/>
          <w:sz w:val="22"/>
          <w:szCs w:val="22"/>
        </w:rPr>
      </w:pPr>
      <w:bookmarkStart w:id="20" w:name="_Toc155784281"/>
      <w:r w:rsidRPr="00CB011A">
        <w:rPr>
          <w:i w:val="0"/>
          <w:sz w:val="22"/>
          <w:szCs w:val="22"/>
        </w:rPr>
        <w:t>Tehnovõrkudega varustatus</w:t>
      </w:r>
      <w:bookmarkEnd w:id="19"/>
      <w:bookmarkEnd w:id="20"/>
    </w:p>
    <w:p w14:paraId="0853CF83" w14:textId="77777777" w:rsidR="00C61415" w:rsidRPr="00CB011A" w:rsidRDefault="008068AE" w:rsidP="003E0757">
      <w:pPr>
        <w:pStyle w:val="BodyText"/>
        <w:spacing w:after="0"/>
        <w:rPr>
          <w:rFonts w:cs="Arial"/>
          <w:szCs w:val="22"/>
        </w:rPr>
      </w:pPr>
      <w:r w:rsidRPr="00CB011A">
        <w:rPr>
          <w:rFonts w:cs="Arial"/>
          <w:szCs w:val="22"/>
        </w:rPr>
        <w:t>Uus tänav L1</w:t>
      </w:r>
      <w:r w:rsidR="00F6163F" w:rsidRPr="00CB011A">
        <w:rPr>
          <w:rFonts w:cs="Arial"/>
          <w:szCs w:val="22"/>
        </w:rPr>
        <w:t xml:space="preserve"> </w:t>
      </w:r>
      <w:r w:rsidR="00132D8F" w:rsidRPr="00CB011A">
        <w:rPr>
          <w:rFonts w:cs="Arial"/>
          <w:szCs w:val="22"/>
        </w:rPr>
        <w:t xml:space="preserve">paiknevad </w:t>
      </w:r>
      <w:r w:rsidR="00F6163F" w:rsidRPr="00CB011A">
        <w:rPr>
          <w:rFonts w:cs="Arial"/>
          <w:szCs w:val="22"/>
        </w:rPr>
        <w:t xml:space="preserve">sidekaabel, madalpinge </w:t>
      </w:r>
      <w:r w:rsidR="00C61415" w:rsidRPr="00CB011A">
        <w:rPr>
          <w:rFonts w:cs="Arial"/>
          <w:szCs w:val="22"/>
        </w:rPr>
        <w:t>elektriõhuliin (tä</w:t>
      </w:r>
      <w:r w:rsidR="00F6163F" w:rsidRPr="00CB011A">
        <w:rPr>
          <w:rFonts w:cs="Arial"/>
          <w:szCs w:val="22"/>
        </w:rPr>
        <w:t>navavalgustus),</w:t>
      </w:r>
      <w:r w:rsidRPr="00CB011A">
        <w:rPr>
          <w:rFonts w:cs="Arial"/>
          <w:szCs w:val="22"/>
        </w:rPr>
        <w:t xml:space="preserve"> </w:t>
      </w:r>
      <w:r w:rsidR="00160DFD" w:rsidRPr="00CB011A">
        <w:rPr>
          <w:rFonts w:cs="Arial"/>
          <w:szCs w:val="22"/>
        </w:rPr>
        <w:t>elektri maa</w:t>
      </w:r>
      <w:r w:rsidRPr="00CB011A">
        <w:rPr>
          <w:rFonts w:cs="Arial"/>
          <w:szCs w:val="22"/>
        </w:rPr>
        <w:t>kaabel</w:t>
      </w:r>
      <w:r w:rsidR="00160DFD" w:rsidRPr="00CB011A">
        <w:rPr>
          <w:rFonts w:cs="Arial"/>
          <w:szCs w:val="22"/>
        </w:rPr>
        <w:t>liin</w:t>
      </w:r>
      <w:r w:rsidRPr="00CB011A">
        <w:rPr>
          <w:rFonts w:cs="Arial"/>
          <w:szCs w:val="22"/>
        </w:rPr>
        <w:t>,</w:t>
      </w:r>
      <w:r w:rsidR="00F6163F" w:rsidRPr="00CB011A">
        <w:rPr>
          <w:rFonts w:cs="Arial"/>
          <w:szCs w:val="22"/>
        </w:rPr>
        <w:t xml:space="preserve"> vee- ja kanalisatsiooni torustikud.</w:t>
      </w:r>
    </w:p>
    <w:p w14:paraId="124C7F27" w14:textId="77777777" w:rsidR="00F6163F" w:rsidRPr="00CB011A" w:rsidRDefault="00F6163F" w:rsidP="003E0757">
      <w:pPr>
        <w:pStyle w:val="BodyText"/>
        <w:spacing w:after="0"/>
        <w:rPr>
          <w:rFonts w:cs="Arial"/>
          <w:szCs w:val="22"/>
        </w:rPr>
      </w:pPr>
      <w:r w:rsidRPr="00CB011A">
        <w:rPr>
          <w:rFonts w:cs="Arial"/>
          <w:szCs w:val="22"/>
        </w:rPr>
        <w:t>Uus tänav L5</w:t>
      </w:r>
      <w:r w:rsidR="0070728D" w:rsidRPr="00CB011A">
        <w:rPr>
          <w:rFonts w:cs="Arial"/>
          <w:szCs w:val="22"/>
        </w:rPr>
        <w:t xml:space="preserve"> </w:t>
      </w:r>
      <w:r w:rsidRPr="00CB011A">
        <w:rPr>
          <w:rFonts w:cs="Arial"/>
          <w:szCs w:val="22"/>
        </w:rPr>
        <w:t>läbivad veetorustik ja sidekaabel.</w:t>
      </w:r>
    </w:p>
    <w:p w14:paraId="1BB6B53D" w14:textId="77777777" w:rsidR="00F6163F" w:rsidRPr="00CB011A" w:rsidRDefault="00F6163F" w:rsidP="003E0757">
      <w:pPr>
        <w:pStyle w:val="BodyText"/>
        <w:spacing w:after="0"/>
        <w:rPr>
          <w:rFonts w:cs="Arial"/>
          <w:szCs w:val="22"/>
        </w:rPr>
      </w:pPr>
      <w:r w:rsidRPr="00CB011A">
        <w:rPr>
          <w:rFonts w:cs="Arial"/>
          <w:szCs w:val="22"/>
        </w:rPr>
        <w:t>Uus tn 53 kinnistut läbivad sidekaabel</w:t>
      </w:r>
      <w:r w:rsidR="00EC1317" w:rsidRPr="00CB011A">
        <w:rPr>
          <w:rFonts w:cs="Arial"/>
          <w:szCs w:val="22"/>
        </w:rPr>
        <w:t>, madalpinge elektriõhuliin ja kõrgepinge kaabel.</w:t>
      </w:r>
    </w:p>
    <w:p w14:paraId="4B53B63B" w14:textId="77777777" w:rsidR="00EC1317" w:rsidRPr="00CB011A" w:rsidRDefault="00EC1317" w:rsidP="003E0757">
      <w:pPr>
        <w:pStyle w:val="BodyText"/>
        <w:spacing w:after="0"/>
        <w:rPr>
          <w:rFonts w:cs="Arial"/>
          <w:szCs w:val="22"/>
        </w:rPr>
      </w:pPr>
    </w:p>
    <w:p w14:paraId="6582E3CD" w14:textId="77777777" w:rsidR="00132D8F" w:rsidRPr="00CB011A" w:rsidRDefault="00132D8F" w:rsidP="003E0757">
      <w:pPr>
        <w:pStyle w:val="Heading2"/>
        <w:numPr>
          <w:ilvl w:val="1"/>
          <w:numId w:val="9"/>
        </w:numPr>
        <w:spacing w:before="0" w:after="0"/>
        <w:rPr>
          <w:i w:val="0"/>
          <w:sz w:val="22"/>
          <w:szCs w:val="22"/>
        </w:rPr>
      </w:pPr>
      <w:bookmarkStart w:id="21" w:name="_Toc499209027"/>
      <w:bookmarkStart w:id="22" w:name="_Toc155784282"/>
      <w:r w:rsidRPr="00CB011A">
        <w:rPr>
          <w:i w:val="0"/>
          <w:sz w:val="22"/>
          <w:szCs w:val="22"/>
        </w:rPr>
        <w:t>Liikluskorraldus</w:t>
      </w:r>
      <w:bookmarkEnd w:id="21"/>
      <w:bookmarkEnd w:id="22"/>
    </w:p>
    <w:p w14:paraId="696A1EAA" w14:textId="77777777" w:rsidR="00820704" w:rsidRPr="00CB011A" w:rsidRDefault="001C6A3E" w:rsidP="003E0757">
      <w:pPr>
        <w:pStyle w:val="BodyText"/>
        <w:spacing w:after="0"/>
        <w:rPr>
          <w:rFonts w:cs="Arial"/>
          <w:szCs w:val="22"/>
        </w:rPr>
      </w:pPr>
      <w:r w:rsidRPr="00CB011A">
        <w:rPr>
          <w:rFonts w:cs="Arial"/>
          <w:szCs w:val="22"/>
        </w:rPr>
        <w:t xml:space="preserve">Planeeringuala piirneb </w:t>
      </w:r>
      <w:r w:rsidR="00A7486E" w:rsidRPr="00CB011A">
        <w:rPr>
          <w:rFonts w:cs="Arial"/>
          <w:szCs w:val="22"/>
        </w:rPr>
        <w:t>loodes ja edelas Uus</w:t>
      </w:r>
      <w:r w:rsidR="00EC1317" w:rsidRPr="00CB011A">
        <w:rPr>
          <w:rFonts w:cs="Arial"/>
          <w:szCs w:val="22"/>
        </w:rPr>
        <w:t xml:space="preserve"> tänava</w:t>
      </w:r>
      <w:r w:rsidRPr="00CB011A">
        <w:rPr>
          <w:rFonts w:cs="Arial"/>
          <w:szCs w:val="22"/>
        </w:rPr>
        <w:t>ga</w:t>
      </w:r>
      <w:r w:rsidR="00EC1317" w:rsidRPr="00CB011A">
        <w:rPr>
          <w:rFonts w:cs="Arial"/>
          <w:szCs w:val="22"/>
        </w:rPr>
        <w:t>.</w:t>
      </w:r>
      <w:r w:rsidRPr="00CB011A">
        <w:rPr>
          <w:rFonts w:cs="Arial"/>
          <w:szCs w:val="22"/>
        </w:rPr>
        <w:t xml:space="preserve"> </w:t>
      </w:r>
      <w:bookmarkStart w:id="23" w:name="_Toc499209028"/>
      <w:r w:rsidR="00731F48" w:rsidRPr="00CB011A">
        <w:rPr>
          <w:rFonts w:cs="Arial"/>
          <w:szCs w:val="22"/>
        </w:rPr>
        <w:t>Olemasolev</w:t>
      </w:r>
      <w:r w:rsidR="005479D3" w:rsidRPr="00CB011A">
        <w:rPr>
          <w:rFonts w:cs="Arial"/>
          <w:szCs w:val="22"/>
        </w:rPr>
        <w:t>ad</w:t>
      </w:r>
      <w:r w:rsidR="00731F48" w:rsidRPr="00CB011A">
        <w:rPr>
          <w:rFonts w:cs="Arial"/>
          <w:szCs w:val="22"/>
        </w:rPr>
        <w:t xml:space="preserve"> juurdepääs</w:t>
      </w:r>
      <w:r w:rsidR="005479D3" w:rsidRPr="00CB011A">
        <w:rPr>
          <w:rFonts w:cs="Arial"/>
          <w:szCs w:val="22"/>
        </w:rPr>
        <w:t>ud</w:t>
      </w:r>
      <w:r w:rsidR="00731F48" w:rsidRPr="00CB011A">
        <w:rPr>
          <w:rFonts w:cs="Arial"/>
          <w:szCs w:val="22"/>
        </w:rPr>
        <w:t xml:space="preserve"> </w:t>
      </w:r>
      <w:r w:rsidR="00EC1317" w:rsidRPr="00CB011A">
        <w:rPr>
          <w:rFonts w:cs="Arial"/>
          <w:szCs w:val="22"/>
        </w:rPr>
        <w:t xml:space="preserve">planeeringualale </w:t>
      </w:r>
      <w:r w:rsidR="00731F48" w:rsidRPr="00CB011A">
        <w:rPr>
          <w:rFonts w:cs="Arial"/>
          <w:szCs w:val="22"/>
        </w:rPr>
        <w:t xml:space="preserve">on </w:t>
      </w:r>
      <w:r w:rsidR="00EC1317" w:rsidRPr="00CB011A">
        <w:rPr>
          <w:rFonts w:cs="Arial"/>
          <w:szCs w:val="22"/>
        </w:rPr>
        <w:t xml:space="preserve">Uus </w:t>
      </w:r>
      <w:r w:rsidR="00731F48" w:rsidRPr="00CB011A">
        <w:rPr>
          <w:rFonts w:cs="Arial"/>
          <w:szCs w:val="22"/>
        </w:rPr>
        <w:t xml:space="preserve">tänavalt </w:t>
      </w:r>
      <w:r w:rsidR="00EC1317" w:rsidRPr="00CB011A">
        <w:rPr>
          <w:rFonts w:cs="Arial"/>
          <w:szCs w:val="22"/>
        </w:rPr>
        <w:t>ja Tiigi tänavalt</w:t>
      </w:r>
      <w:r w:rsidR="00731F48" w:rsidRPr="00CB011A">
        <w:rPr>
          <w:rFonts w:cs="Arial"/>
          <w:szCs w:val="22"/>
        </w:rPr>
        <w:t>.</w:t>
      </w:r>
    </w:p>
    <w:p w14:paraId="27274EE1" w14:textId="77777777" w:rsidR="00820704" w:rsidRPr="00CB011A" w:rsidRDefault="00820704" w:rsidP="003E0757">
      <w:pPr>
        <w:pStyle w:val="BodyText"/>
        <w:spacing w:after="0"/>
        <w:rPr>
          <w:rFonts w:cs="Arial"/>
          <w:szCs w:val="22"/>
        </w:rPr>
      </w:pPr>
    </w:p>
    <w:p w14:paraId="2A09CF87" w14:textId="77777777" w:rsidR="00132D8F" w:rsidRPr="00CB011A" w:rsidRDefault="00132D8F" w:rsidP="003E0757">
      <w:pPr>
        <w:pStyle w:val="Heading2"/>
        <w:numPr>
          <w:ilvl w:val="1"/>
          <w:numId w:val="9"/>
        </w:numPr>
        <w:spacing w:before="0" w:after="0"/>
        <w:rPr>
          <w:i w:val="0"/>
          <w:sz w:val="22"/>
          <w:szCs w:val="22"/>
        </w:rPr>
      </w:pPr>
      <w:bookmarkStart w:id="24" w:name="_Toc155784283"/>
      <w:r w:rsidRPr="00CB011A">
        <w:rPr>
          <w:i w:val="0"/>
          <w:sz w:val="22"/>
          <w:szCs w:val="22"/>
        </w:rPr>
        <w:t>Maakasutust kitsendavad tingimused</w:t>
      </w:r>
      <w:bookmarkEnd w:id="23"/>
      <w:bookmarkEnd w:id="24"/>
    </w:p>
    <w:p w14:paraId="556B33F3" w14:textId="77777777" w:rsidR="00C031F3" w:rsidRPr="00CB011A" w:rsidRDefault="00C031F3" w:rsidP="003E0757">
      <w:pPr>
        <w:rPr>
          <w:rFonts w:cs="Arial"/>
          <w:szCs w:val="22"/>
        </w:rPr>
      </w:pPr>
      <w:r w:rsidRPr="00CB011A">
        <w:rPr>
          <w:rFonts w:cs="Arial"/>
          <w:szCs w:val="22"/>
        </w:rPr>
        <w:t>Planeeritavale alale jäävad tehnovõrkude kaitsevööndid:</w:t>
      </w:r>
    </w:p>
    <w:p w14:paraId="0CB4DD2D" w14:textId="77777777" w:rsidR="00C031F3" w:rsidRPr="00CB011A" w:rsidRDefault="00EC1317" w:rsidP="003E0757">
      <w:pPr>
        <w:rPr>
          <w:rFonts w:cs="Arial"/>
          <w:szCs w:val="22"/>
        </w:rPr>
      </w:pPr>
      <w:r w:rsidRPr="00CB011A">
        <w:rPr>
          <w:rFonts w:cs="Arial"/>
          <w:szCs w:val="22"/>
        </w:rPr>
        <w:t>Uus tn 53</w:t>
      </w:r>
    </w:p>
    <w:p w14:paraId="1195D068" w14:textId="77777777" w:rsidR="00C031F3" w:rsidRPr="00CB011A" w:rsidRDefault="00C031F3" w:rsidP="003E0757">
      <w:pPr>
        <w:numPr>
          <w:ilvl w:val="0"/>
          <w:numId w:val="10"/>
        </w:numPr>
        <w:ind w:left="284" w:hanging="218"/>
        <w:rPr>
          <w:rFonts w:cs="Arial"/>
          <w:szCs w:val="22"/>
        </w:rPr>
      </w:pPr>
      <w:r w:rsidRPr="00CB011A">
        <w:rPr>
          <w:rFonts w:cs="Arial"/>
          <w:szCs w:val="22"/>
        </w:rPr>
        <w:t xml:space="preserve">elektriõhuliin alla 1 </w:t>
      </w:r>
      <w:proofErr w:type="spellStart"/>
      <w:r w:rsidRPr="00CB011A">
        <w:rPr>
          <w:rFonts w:cs="Arial"/>
          <w:szCs w:val="22"/>
        </w:rPr>
        <w:t>kV</w:t>
      </w:r>
      <w:proofErr w:type="spellEnd"/>
      <w:r w:rsidRPr="00CB011A">
        <w:rPr>
          <w:rFonts w:cs="Arial"/>
          <w:szCs w:val="22"/>
        </w:rPr>
        <w:t>;</w:t>
      </w:r>
    </w:p>
    <w:p w14:paraId="3B68DD14" w14:textId="77777777" w:rsidR="008068AE" w:rsidRPr="00CB011A" w:rsidRDefault="00160DFD" w:rsidP="003E0757">
      <w:pPr>
        <w:numPr>
          <w:ilvl w:val="0"/>
          <w:numId w:val="10"/>
        </w:numPr>
        <w:ind w:left="284" w:hanging="218"/>
        <w:rPr>
          <w:rFonts w:cs="Arial"/>
          <w:szCs w:val="22"/>
        </w:rPr>
      </w:pPr>
      <w:r w:rsidRPr="00CB011A">
        <w:rPr>
          <w:rFonts w:cs="Arial"/>
          <w:szCs w:val="22"/>
        </w:rPr>
        <w:t xml:space="preserve">elektri </w:t>
      </w:r>
      <w:r w:rsidR="008068AE" w:rsidRPr="00CB011A">
        <w:rPr>
          <w:rFonts w:cs="Arial"/>
          <w:szCs w:val="22"/>
        </w:rPr>
        <w:t>maakaabel</w:t>
      </w:r>
      <w:r w:rsidRPr="00CB011A">
        <w:rPr>
          <w:rFonts w:cs="Arial"/>
          <w:szCs w:val="22"/>
        </w:rPr>
        <w:t>liin</w:t>
      </w:r>
      <w:r w:rsidR="007C5F59" w:rsidRPr="00CB011A">
        <w:rPr>
          <w:rFonts w:cs="Arial"/>
          <w:szCs w:val="22"/>
        </w:rPr>
        <w:t>;</w:t>
      </w:r>
    </w:p>
    <w:p w14:paraId="40F6240E" w14:textId="77777777" w:rsidR="00C031F3" w:rsidRPr="00CB011A" w:rsidRDefault="00C031F3" w:rsidP="003E0757">
      <w:pPr>
        <w:numPr>
          <w:ilvl w:val="0"/>
          <w:numId w:val="10"/>
        </w:numPr>
        <w:ind w:left="284" w:hanging="218"/>
        <w:rPr>
          <w:rFonts w:cs="Arial"/>
          <w:szCs w:val="22"/>
        </w:rPr>
      </w:pPr>
      <w:r w:rsidRPr="00CB011A">
        <w:rPr>
          <w:rFonts w:cs="Arial"/>
          <w:szCs w:val="22"/>
        </w:rPr>
        <w:t>sidekaabel;</w:t>
      </w:r>
    </w:p>
    <w:p w14:paraId="3DD1F41E" w14:textId="77777777" w:rsidR="00C031F3" w:rsidRPr="00CB011A" w:rsidRDefault="00EC1317" w:rsidP="003E0757">
      <w:pPr>
        <w:rPr>
          <w:rFonts w:cs="Arial"/>
          <w:szCs w:val="22"/>
        </w:rPr>
      </w:pPr>
      <w:r w:rsidRPr="00CB011A">
        <w:rPr>
          <w:rFonts w:cs="Arial"/>
          <w:szCs w:val="22"/>
        </w:rPr>
        <w:t>Uu</w:t>
      </w:r>
      <w:r w:rsidR="00C031F3" w:rsidRPr="00CB011A">
        <w:rPr>
          <w:rFonts w:cs="Arial"/>
          <w:szCs w:val="22"/>
        </w:rPr>
        <w:t>s</w:t>
      </w:r>
      <w:r w:rsidRPr="00CB011A">
        <w:rPr>
          <w:rFonts w:cs="Arial"/>
          <w:szCs w:val="22"/>
        </w:rPr>
        <w:t xml:space="preserve"> tänav L5</w:t>
      </w:r>
    </w:p>
    <w:p w14:paraId="3A8F043B" w14:textId="77777777" w:rsidR="00C031F3" w:rsidRPr="00CB011A" w:rsidRDefault="00C031F3" w:rsidP="003E0757">
      <w:pPr>
        <w:numPr>
          <w:ilvl w:val="0"/>
          <w:numId w:val="10"/>
        </w:numPr>
        <w:ind w:left="284" w:hanging="218"/>
        <w:rPr>
          <w:rFonts w:cs="Arial"/>
          <w:szCs w:val="22"/>
        </w:rPr>
      </w:pPr>
      <w:r w:rsidRPr="00CB011A">
        <w:rPr>
          <w:rFonts w:cs="Arial"/>
          <w:szCs w:val="22"/>
        </w:rPr>
        <w:t>sidekaabel;</w:t>
      </w:r>
    </w:p>
    <w:p w14:paraId="1BA22367" w14:textId="77777777" w:rsidR="007C5F59" w:rsidRPr="00CB011A" w:rsidRDefault="007C5F59" w:rsidP="003E0757">
      <w:pPr>
        <w:numPr>
          <w:ilvl w:val="0"/>
          <w:numId w:val="10"/>
        </w:numPr>
        <w:ind w:left="284" w:hanging="218"/>
        <w:rPr>
          <w:rFonts w:cs="Arial"/>
          <w:szCs w:val="22"/>
        </w:rPr>
      </w:pPr>
      <w:r w:rsidRPr="00CB011A">
        <w:rPr>
          <w:rFonts w:cs="Arial"/>
          <w:szCs w:val="22"/>
        </w:rPr>
        <w:t>veetorustik.</w:t>
      </w:r>
    </w:p>
    <w:p w14:paraId="3634E356" w14:textId="77777777" w:rsidR="009D7C98" w:rsidRPr="00CB011A" w:rsidRDefault="009D7C98" w:rsidP="003E0757">
      <w:pPr>
        <w:rPr>
          <w:rFonts w:cs="Arial"/>
          <w:szCs w:val="22"/>
        </w:rPr>
      </w:pPr>
    </w:p>
    <w:p w14:paraId="26022792" w14:textId="77777777" w:rsidR="000A5867" w:rsidRPr="00CB011A" w:rsidRDefault="000A5867" w:rsidP="003E0757">
      <w:pPr>
        <w:pStyle w:val="Heading2"/>
        <w:numPr>
          <w:ilvl w:val="1"/>
          <w:numId w:val="15"/>
        </w:numPr>
        <w:spacing w:before="0" w:after="0"/>
        <w:rPr>
          <w:i w:val="0"/>
          <w:sz w:val="22"/>
          <w:szCs w:val="22"/>
        </w:rPr>
      </w:pPr>
      <w:bookmarkStart w:id="25" w:name="_Toc155784284"/>
      <w:r w:rsidRPr="00CB011A">
        <w:rPr>
          <w:i w:val="0"/>
          <w:sz w:val="22"/>
          <w:szCs w:val="22"/>
        </w:rPr>
        <w:t>Ruumilise keskkonna analüüs</w:t>
      </w:r>
      <w:bookmarkEnd w:id="25"/>
    </w:p>
    <w:p w14:paraId="3BB4D0E6" w14:textId="77777777" w:rsidR="00CA3B3F" w:rsidRPr="00CB011A" w:rsidRDefault="00D43E85" w:rsidP="003E0757">
      <w:pPr>
        <w:pStyle w:val="BodyText"/>
        <w:spacing w:after="0"/>
        <w:rPr>
          <w:rFonts w:cs="Arial"/>
          <w:szCs w:val="22"/>
        </w:rPr>
      </w:pPr>
      <w:r w:rsidRPr="00CB011A">
        <w:rPr>
          <w:rFonts w:cs="Arial"/>
          <w:szCs w:val="22"/>
        </w:rPr>
        <w:t xml:space="preserve">Planeeringuala asub </w:t>
      </w:r>
      <w:r w:rsidR="008D385A" w:rsidRPr="00CB011A">
        <w:rPr>
          <w:rFonts w:cs="Arial"/>
          <w:szCs w:val="22"/>
        </w:rPr>
        <w:t>Põhja-Pärnumaa vallas Pärn</w:t>
      </w:r>
      <w:r w:rsidR="008308DB" w:rsidRPr="00CB011A">
        <w:rPr>
          <w:rFonts w:cs="Arial"/>
          <w:szCs w:val="22"/>
        </w:rPr>
        <w:t>u</w:t>
      </w:r>
      <w:r w:rsidR="008D385A" w:rsidRPr="00CB011A">
        <w:rPr>
          <w:rFonts w:cs="Arial"/>
          <w:szCs w:val="22"/>
        </w:rPr>
        <w:t>-Jaagupi</w:t>
      </w:r>
      <w:r w:rsidR="0070728D" w:rsidRPr="00CB011A">
        <w:rPr>
          <w:rFonts w:cs="Arial"/>
          <w:szCs w:val="22"/>
        </w:rPr>
        <w:t xml:space="preserve"> </w:t>
      </w:r>
      <w:r w:rsidR="008D385A" w:rsidRPr="00CB011A">
        <w:rPr>
          <w:rFonts w:cs="Arial"/>
          <w:szCs w:val="22"/>
        </w:rPr>
        <w:t>alev</w:t>
      </w:r>
      <w:r w:rsidRPr="00CB011A">
        <w:rPr>
          <w:rFonts w:cs="Arial"/>
          <w:szCs w:val="22"/>
        </w:rPr>
        <w:t xml:space="preserve">is, </w:t>
      </w:r>
      <w:r w:rsidR="008D385A" w:rsidRPr="00CB011A">
        <w:rPr>
          <w:rFonts w:cs="Arial"/>
          <w:szCs w:val="22"/>
        </w:rPr>
        <w:t>Uus tänava ja Tiigi</w:t>
      </w:r>
      <w:r w:rsidRPr="00CB011A">
        <w:rPr>
          <w:rFonts w:cs="Arial"/>
          <w:szCs w:val="22"/>
        </w:rPr>
        <w:t xml:space="preserve"> tänava ristumisalas.</w:t>
      </w:r>
      <w:r w:rsidR="00812DF2" w:rsidRPr="00CB011A">
        <w:rPr>
          <w:rFonts w:cs="Arial"/>
          <w:szCs w:val="22"/>
        </w:rPr>
        <w:t xml:space="preserve"> </w:t>
      </w:r>
      <w:r w:rsidR="00B358A2" w:rsidRPr="00CB011A">
        <w:rPr>
          <w:rFonts w:cs="Arial"/>
          <w:szCs w:val="22"/>
        </w:rPr>
        <w:t>Planeeringuala jääb alevi keskossa.</w:t>
      </w:r>
    </w:p>
    <w:p w14:paraId="22BEDEA0" w14:textId="77777777" w:rsidR="00643926" w:rsidRPr="00CB011A" w:rsidRDefault="008D385A" w:rsidP="003E0757">
      <w:pPr>
        <w:pStyle w:val="BodyText"/>
        <w:spacing w:after="0"/>
        <w:rPr>
          <w:rFonts w:cs="Arial"/>
          <w:szCs w:val="22"/>
        </w:rPr>
      </w:pPr>
      <w:r w:rsidRPr="00CB011A">
        <w:rPr>
          <w:rFonts w:cs="Arial"/>
          <w:szCs w:val="22"/>
        </w:rPr>
        <w:t xml:space="preserve">Vaadeldav </w:t>
      </w:r>
      <w:r w:rsidR="00064A9C" w:rsidRPr="00CB011A">
        <w:rPr>
          <w:rFonts w:cs="Arial"/>
          <w:szCs w:val="22"/>
        </w:rPr>
        <w:t>elamupiirkond on valdavalt väljakujunenud elurajoon. E</w:t>
      </w:r>
      <w:r w:rsidR="00812DF2" w:rsidRPr="00CB011A">
        <w:rPr>
          <w:rFonts w:cs="Arial"/>
          <w:szCs w:val="22"/>
        </w:rPr>
        <w:t>lamupi</w:t>
      </w:r>
      <w:r w:rsidR="00F14ABC" w:rsidRPr="00CB011A">
        <w:rPr>
          <w:rFonts w:cs="Arial"/>
          <w:szCs w:val="22"/>
        </w:rPr>
        <w:t xml:space="preserve">irkonnas on suures osas korterelamud, </w:t>
      </w:r>
      <w:r w:rsidR="00775B44" w:rsidRPr="00CB011A">
        <w:rPr>
          <w:rFonts w:cs="Arial"/>
          <w:szCs w:val="22"/>
        </w:rPr>
        <w:t xml:space="preserve">valdavalt </w:t>
      </w:r>
      <w:r w:rsidR="00F14ABC" w:rsidRPr="00CB011A">
        <w:rPr>
          <w:rFonts w:cs="Arial"/>
          <w:szCs w:val="22"/>
        </w:rPr>
        <w:t>tüüpprojektide järgi ehitatud 2</w:t>
      </w:r>
      <w:r w:rsidR="006077D6" w:rsidRPr="00CB011A">
        <w:rPr>
          <w:rFonts w:cs="Arial"/>
          <w:szCs w:val="22"/>
        </w:rPr>
        <w:t>–</w:t>
      </w:r>
      <w:r w:rsidR="00F14ABC" w:rsidRPr="00CB011A">
        <w:rPr>
          <w:rFonts w:cs="Arial"/>
          <w:szCs w:val="22"/>
        </w:rPr>
        <w:t>3</w:t>
      </w:r>
      <w:r w:rsidR="006077D6" w:rsidRPr="00CB011A">
        <w:rPr>
          <w:rFonts w:cs="Arial"/>
          <w:szCs w:val="22"/>
        </w:rPr>
        <w:t>-</w:t>
      </w:r>
      <w:r w:rsidR="00F14ABC" w:rsidRPr="00CB011A">
        <w:rPr>
          <w:rFonts w:cs="Arial"/>
          <w:szCs w:val="22"/>
        </w:rPr>
        <w:t>korruselised</w:t>
      </w:r>
      <w:r w:rsidR="00961730" w:rsidRPr="00CB011A">
        <w:rPr>
          <w:rFonts w:cs="Arial"/>
          <w:szCs w:val="22"/>
        </w:rPr>
        <w:t xml:space="preserve"> tellis- või väikepaneel</w:t>
      </w:r>
      <w:r w:rsidR="009B6C59" w:rsidRPr="00CB011A">
        <w:rPr>
          <w:rFonts w:cs="Arial"/>
          <w:szCs w:val="22"/>
        </w:rPr>
        <w:t>hooned</w:t>
      </w:r>
      <w:r w:rsidR="00643926" w:rsidRPr="00CB011A">
        <w:rPr>
          <w:rFonts w:cs="Arial"/>
          <w:szCs w:val="22"/>
        </w:rPr>
        <w:t>. Korterelamutele on i</w:t>
      </w:r>
      <w:r w:rsidR="0052478A" w:rsidRPr="00CB011A">
        <w:rPr>
          <w:rFonts w:cs="Arial"/>
          <w:szCs w:val="22"/>
        </w:rPr>
        <w:t xml:space="preserve">seloomulik </w:t>
      </w:r>
      <w:r w:rsidR="00643926" w:rsidRPr="00CB011A">
        <w:rPr>
          <w:rFonts w:cs="Arial"/>
          <w:szCs w:val="22"/>
        </w:rPr>
        <w:t>madala viiluga</w:t>
      </w:r>
      <w:r w:rsidR="00E92DF5" w:rsidRPr="00CB011A">
        <w:rPr>
          <w:rFonts w:cs="Arial"/>
          <w:szCs w:val="22"/>
        </w:rPr>
        <w:t xml:space="preserve"> </w:t>
      </w:r>
      <w:r w:rsidR="0052478A" w:rsidRPr="00CB011A">
        <w:rPr>
          <w:rFonts w:cs="Arial"/>
          <w:szCs w:val="22"/>
        </w:rPr>
        <w:t>viilkatus</w:t>
      </w:r>
      <w:r w:rsidR="00643926" w:rsidRPr="00CB011A">
        <w:rPr>
          <w:rFonts w:cs="Arial"/>
          <w:szCs w:val="22"/>
        </w:rPr>
        <w:t>ed</w:t>
      </w:r>
      <w:r w:rsidR="00D30303" w:rsidRPr="00CB011A">
        <w:rPr>
          <w:rFonts w:cs="Arial"/>
          <w:szCs w:val="22"/>
        </w:rPr>
        <w:t>,</w:t>
      </w:r>
      <w:r w:rsidR="00643926" w:rsidRPr="00CB011A">
        <w:rPr>
          <w:rFonts w:cs="Arial"/>
          <w:szCs w:val="22"/>
        </w:rPr>
        <w:t xml:space="preserve"> on ka üksikuid lamekatustega </w:t>
      </w:r>
      <w:r w:rsidR="00D30303" w:rsidRPr="00CB011A">
        <w:rPr>
          <w:rFonts w:cs="Arial"/>
          <w:szCs w:val="22"/>
        </w:rPr>
        <w:t>korter</w:t>
      </w:r>
      <w:r w:rsidR="00643926" w:rsidRPr="00CB011A">
        <w:rPr>
          <w:rFonts w:cs="Arial"/>
          <w:szCs w:val="22"/>
        </w:rPr>
        <w:t>elamuid.</w:t>
      </w:r>
      <w:r w:rsidR="00E92DF5" w:rsidRPr="00CB011A">
        <w:rPr>
          <w:rFonts w:cs="Arial"/>
          <w:szCs w:val="22"/>
        </w:rPr>
        <w:t xml:space="preserve"> </w:t>
      </w:r>
      <w:r w:rsidR="00643926" w:rsidRPr="00CB011A">
        <w:rPr>
          <w:rFonts w:cs="Arial"/>
          <w:szCs w:val="22"/>
        </w:rPr>
        <w:t>Planeeringualast läänes kirikuga piirneval muinsuskaitsealal on väikesed ühepereelamud. Elamud on kahekorruselised</w:t>
      </w:r>
      <w:r w:rsidR="00D30303" w:rsidRPr="00CB011A">
        <w:rPr>
          <w:rFonts w:cs="Arial"/>
          <w:szCs w:val="22"/>
        </w:rPr>
        <w:t>,</w:t>
      </w:r>
      <w:r w:rsidR="00643926" w:rsidRPr="00CB011A">
        <w:rPr>
          <w:rFonts w:cs="Arial"/>
          <w:szCs w:val="22"/>
        </w:rPr>
        <w:t xml:space="preserve"> kus teine korrus on katusekorrus. Väikese</w:t>
      </w:r>
      <w:r w:rsidR="00D30303" w:rsidRPr="00CB011A">
        <w:rPr>
          <w:rFonts w:cs="Arial"/>
          <w:szCs w:val="22"/>
        </w:rPr>
        <w:t>d</w:t>
      </w:r>
      <w:r w:rsidR="00643926" w:rsidRPr="00CB011A">
        <w:rPr>
          <w:rFonts w:cs="Arial"/>
          <w:szCs w:val="22"/>
        </w:rPr>
        <w:t xml:space="preserve"> ühepereelamud on tellis- või puithooned</w:t>
      </w:r>
      <w:r w:rsidR="009F402D" w:rsidRPr="00CB011A">
        <w:rPr>
          <w:rFonts w:cs="Arial"/>
          <w:szCs w:val="22"/>
        </w:rPr>
        <w:t xml:space="preserve">, mille välisviimistluseks </w:t>
      </w:r>
      <w:r w:rsidR="00D30303" w:rsidRPr="00CB011A">
        <w:rPr>
          <w:rFonts w:cs="Arial"/>
          <w:szCs w:val="22"/>
        </w:rPr>
        <w:t xml:space="preserve">tihti </w:t>
      </w:r>
      <w:r w:rsidR="009F402D" w:rsidRPr="00CB011A">
        <w:rPr>
          <w:rFonts w:cs="Arial"/>
          <w:szCs w:val="22"/>
        </w:rPr>
        <w:t>laudis.</w:t>
      </w:r>
    </w:p>
    <w:p w14:paraId="0F6F5627" w14:textId="77777777" w:rsidR="008F1A92" w:rsidRPr="00CB011A" w:rsidRDefault="00E92DF5" w:rsidP="003E0757">
      <w:pPr>
        <w:pStyle w:val="BodyText"/>
        <w:spacing w:after="0"/>
        <w:rPr>
          <w:rFonts w:cs="Arial"/>
          <w:szCs w:val="22"/>
        </w:rPr>
      </w:pPr>
      <w:r w:rsidRPr="00CB011A">
        <w:rPr>
          <w:rFonts w:cs="Arial"/>
          <w:szCs w:val="22"/>
        </w:rPr>
        <w:t xml:space="preserve">Kasutatud </w:t>
      </w:r>
      <w:r w:rsidR="0052478A" w:rsidRPr="00CB011A">
        <w:rPr>
          <w:rFonts w:cs="Arial"/>
          <w:szCs w:val="22"/>
        </w:rPr>
        <w:t xml:space="preserve">on erinevaid </w:t>
      </w:r>
      <w:r w:rsidRPr="00CB011A">
        <w:rPr>
          <w:rFonts w:cs="Arial"/>
          <w:szCs w:val="22"/>
        </w:rPr>
        <w:t>välisviimistlus</w:t>
      </w:r>
      <w:r w:rsidR="0052478A" w:rsidRPr="00CB011A">
        <w:rPr>
          <w:rFonts w:cs="Arial"/>
          <w:szCs w:val="22"/>
        </w:rPr>
        <w:t>materjale</w:t>
      </w:r>
      <w:r w:rsidR="009F402D" w:rsidRPr="00CB011A">
        <w:rPr>
          <w:rFonts w:cs="Arial"/>
          <w:szCs w:val="22"/>
        </w:rPr>
        <w:t>, domineerib valge tellis ja laudis, on krohvitud ja kombineeritud erineva värvitooniga tellistest hooneid.</w:t>
      </w:r>
    </w:p>
    <w:p w14:paraId="3D48C838" w14:textId="77777777" w:rsidR="0052478A" w:rsidRPr="00CB011A" w:rsidRDefault="008F1A92" w:rsidP="003E0757">
      <w:pPr>
        <w:pStyle w:val="BodyText"/>
        <w:spacing w:after="0"/>
        <w:rPr>
          <w:rFonts w:cs="Arial"/>
          <w:szCs w:val="22"/>
        </w:rPr>
      </w:pPr>
      <w:r w:rsidRPr="00CB011A">
        <w:rPr>
          <w:rFonts w:cs="Arial"/>
          <w:szCs w:val="22"/>
        </w:rPr>
        <w:t xml:space="preserve">Naaberkinnistu Uus tn 55 on hoonestatud valgetest tellistest </w:t>
      </w:r>
      <w:r w:rsidR="007204BE" w:rsidRPr="00CB011A">
        <w:rPr>
          <w:rFonts w:cs="Arial"/>
          <w:szCs w:val="22"/>
        </w:rPr>
        <w:t xml:space="preserve">viilkatusega </w:t>
      </w:r>
      <w:r w:rsidRPr="00CB011A">
        <w:rPr>
          <w:rFonts w:cs="Arial"/>
          <w:szCs w:val="22"/>
        </w:rPr>
        <w:t xml:space="preserve">ühepereelamuga. Naaberkinnistud Uus tn 51 ja Uus tn 49 on hoonestatud valgetest tellistest korterelamutega. Kinnistul Uus tn 51 kolmekorruseline madala viilkatusega korterelamu ja kinnistul Uus tn 49 kahekorruseline </w:t>
      </w:r>
      <w:r w:rsidR="007204BE" w:rsidRPr="00CB011A">
        <w:rPr>
          <w:rFonts w:cs="Arial"/>
          <w:szCs w:val="22"/>
        </w:rPr>
        <w:t>viilkatusega korterelamu</w:t>
      </w:r>
      <w:r w:rsidRPr="00CB011A">
        <w:rPr>
          <w:rFonts w:cs="Arial"/>
          <w:szCs w:val="22"/>
        </w:rPr>
        <w:t>.</w:t>
      </w:r>
    </w:p>
    <w:p w14:paraId="2C35F312" w14:textId="77777777" w:rsidR="009F402D" w:rsidRPr="00CB011A" w:rsidRDefault="008F1A92" w:rsidP="003E0757">
      <w:pPr>
        <w:pStyle w:val="BodyText"/>
        <w:spacing w:after="0"/>
        <w:rPr>
          <w:rFonts w:cs="Arial"/>
          <w:szCs w:val="22"/>
        </w:rPr>
      </w:pPr>
      <w:r w:rsidRPr="00CB011A">
        <w:rPr>
          <w:rFonts w:cs="Arial"/>
          <w:szCs w:val="22"/>
        </w:rPr>
        <w:t>Uus tänava äärne hoonete asetus krundil</w:t>
      </w:r>
      <w:r w:rsidR="0070728D" w:rsidRPr="00CB011A">
        <w:rPr>
          <w:rFonts w:cs="Arial"/>
          <w:szCs w:val="22"/>
        </w:rPr>
        <w:t xml:space="preserve"> </w:t>
      </w:r>
      <w:r w:rsidR="0052478A" w:rsidRPr="00CB011A">
        <w:rPr>
          <w:rFonts w:cs="Arial"/>
          <w:szCs w:val="22"/>
        </w:rPr>
        <w:t>moodusta</w:t>
      </w:r>
      <w:r w:rsidR="009F402D" w:rsidRPr="00CB011A">
        <w:rPr>
          <w:rFonts w:cs="Arial"/>
          <w:szCs w:val="22"/>
        </w:rPr>
        <w:t>b ühtse ehitusjoone</w:t>
      </w:r>
      <w:r w:rsidR="0052478A" w:rsidRPr="00CB011A">
        <w:rPr>
          <w:rFonts w:cs="Arial"/>
          <w:szCs w:val="22"/>
        </w:rPr>
        <w:t>.</w:t>
      </w:r>
    </w:p>
    <w:p w14:paraId="2CBAD481" w14:textId="77777777" w:rsidR="00961730" w:rsidRPr="00CB011A" w:rsidRDefault="0042757B" w:rsidP="003E0757">
      <w:pPr>
        <w:rPr>
          <w:rFonts w:cs="Arial"/>
          <w:bCs/>
          <w:szCs w:val="22"/>
        </w:rPr>
      </w:pPr>
      <w:r w:rsidRPr="00CB011A">
        <w:rPr>
          <w:rFonts w:cs="Arial"/>
          <w:bCs/>
          <w:szCs w:val="22"/>
        </w:rPr>
        <w:t>Lähialas on k</w:t>
      </w:r>
      <w:r w:rsidR="00961730" w:rsidRPr="00CB011A">
        <w:rPr>
          <w:rFonts w:cs="Arial"/>
          <w:bCs/>
          <w:szCs w:val="22"/>
        </w:rPr>
        <w:t xml:space="preserve">orterelamutega hoonestatud kinnistutel hoonestustihedus </w:t>
      </w:r>
      <w:r w:rsidRPr="00CB011A">
        <w:rPr>
          <w:rFonts w:cs="Arial"/>
          <w:bCs/>
          <w:szCs w:val="22"/>
        </w:rPr>
        <w:t>väga erinev jäädes 0,65 – 0,22 vahele. Vaadeldavate kinnistute koormusindeks jääb vahemikku 146 – 345.</w:t>
      </w:r>
    </w:p>
    <w:p w14:paraId="16771FF9" w14:textId="77777777" w:rsidR="008E4FCA" w:rsidRPr="00CB011A" w:rsidRDefault="008E4FCA" w:rsidP="003E0757">
      <w:pPr>
        <w:rPr>
          <w:rFonts w:cs="Arial"/>
          <w:bCs/>
          <w:szCs w:val="22"/>
        </w:rPr>
      </w:pPr>
      <w:r w:rsidRPr="00CB011A">
        <w:rPr>
          <w:rFonts w:cs="Arial"/>
          <w:bCs/>
          <w:szCs w:val="22"/>
        </w:rPr>
        <w:lastRenderedPageBreak/>
        <w:t>Planeeringuala lähialasse jääb muinsuskaitseala</w:t>
      </w:r>
      <w:r w:rsidR="0052478A" w:rsidRPr="00CB011A">
        <w:rPr>
          <w:rFonts w:cs="Arial"/>
          <w:bCs/>
          <w:szCs w:val="22"/>
        </w:rPr>
        <w:t xml:space="preserve"> </w:t>
      </w:r>
      <w:r w:rsidRPr="00CB011A">
        <w:rPr>
          <w:rFonts w:cs="Arial"/>
          <w:bCs/>
          <w:szCs w:val="22"/>
        </w:rPr>
        <w:t>kinnismälestistega. Planeeringualast loode</w:t>
      </w:r>
      <w:r w:rsidR="0052478A" w:rsidRPr="00CB011A">
        <w:rPr>
          <w:rFonts w:cs="Arial"/>
          <w:bCs/>
          <w:szCs w:val="22"/>
        </w:rPr>
        <w:t>s, teisel pool</w:t>
      </w:r>
      <w:r w:rsidRPr="00CB011A">
        <w:rPr>
          <w:rFonts w:cs="Arial"/>
          <w:bCs/>
          <w:szCs w:val="22"/>
        </w:rPr>
        <w:t xml:space="preserve"> Uus</w:t>
      </w:r>
      <w:r w:rsidR="0052478A" w:rsidRPr="00CB011A">
        <w:rPr>
          <w:rFonts w:cs="Arial"/>
          <w:bCs/>
          <w:szCs w:val="22"/>
        </w:rPr>
        <w:t xml:space="preserve"> tänavat asu</w:t>
      </w:r>
      <w:r w:rsidRPr="00CB011A">
        <w:rPr>
          <w:rFonts w:cs="Arial"/>
          <w:bCs/>
          <w:szCs w:val="22"/>
        </w:rPr>
        <w:t>vad Pärnu-Jaagupi kirik kirikaiaga, kabel ja kalmistu</w:t>
      </w:r>
      <w:r w:rsidR="0052478A" w:rsidRPr="00CB011A">
        <w:rPr>
          <w:rFonts w:cs="Arial"/>
          <w:bCs/>
          <w:szCs w:val="22"/>
        </w:rPr>
        <w:t>.</w:t>
      </w:r>
    </w:p>
    <w:p w14:paraId="73125564" w14:textId="7C2C7192" w:rsidR="008F1A92" w:rsidRPr="00CB011A" w:rsidRDefault="00D00EA1" w:rsidP="003E0757">
      <w:pPr>
        <w:pStyle w:val="BodyText"/>
        <w:spacing w:after="0"/>
        <w:rPr>
          <w:rFonts w:cs="Arial"/>
          <w:szCs w:val="22"/>
        </w:rPr>
      </w:pPr>
      <w:r w:rsidRPr="00CB011A">
        <w:rPr>
          <w:rFonts w:cs="Arial"/>
          <w:szCs w:val="22"/>
        </w:rPr>
        <w:t>Piirkonna muudavad väärtuslikuks rohked metsaalad ja vabaaja veetmise</w:t>
      </w:r>
      <w:r w:rsidR="009E2960" w:rsidRPr="00CB011A">
        <w:rPr>
          <w:rFonts w:cs="Arial"/>
          <w:szCs w:val="22"/>
        </w:rPr>
        <w:t xml:space="preserve"> kohad. Vaadeldavast alast lään</w:t>
      </w:r>
      <w:r w:rsidRPr="00CB011A">
        <w:rPr>
          <w:rFonts w:cs="Arial"/>
          <w:szCs w:val="22"/>
        </w:rPr>
        <w:t>e</w:t>
      </w:r>
      <w:r w:rsidR="00BA22B7" w:rsidRPr="00CB011A">
        <w:rPr>
          <w:rFonts w:cs="Arial"/>
          <w:szCs w:val="22"/>
        </w:rPr>
        <w:t>s</w:t>
      </w:r>
      <w:r w:rsidRPr="00CB011A">
        <w:rPr>
          <w:rFonts w:cs="Arial"/>
          <w:szCs w:val="22"/>
        </w:rPr>
        <w:t xml:space="preserve"> </w:t>
      </w:r>
      <w:r w:rsidR="00011C38" w:rsidRPr="00CB011A">
        <w:rPr>
          <w:rFonts w:cs="Arial"/>
          <w:szCs w:val="22"/>
        </w:rPr>
        <w:t>u 800</w:t>
      </w:r>
      <w:r w:rsidR="006077D6" w:rsidRPr="00CB011A">
        <w:rPr>
          <w:rFonts w:cs="Arial"/>
          <w:szCs w:val="22"/>
        </w:rPr>
        <w:t xml:space="preserve"> </w:t>
      </w:r>
      <w:r w:rsidR="00011C38" w:rsidRPr="00CB011A">
        <w:rPr>
          <w:rFonts w:cs="Arial"/>
          <w:szCs w:val="22"/>
        </w:rPr>
        <w:t>m kaugusel on kultuuri- ja spordipark</w:t>
      </w:r>
      <w:r w:rsidR="003E5AAA" w:rsidRPr="00CB011A">
        <w:rPr>
          <w:rFonts w:cs="Arial"/>
          <w:szCs w:val="22"/>
        </w:rPr>
        <w:t xml:space="preserve"> ning</w:t>
      </w:r>
      <w:r w:rsidR="0037527B" w:rsidRPr="00CB011A">
        <w:rPr>
          <w:rFonts w:cs="Arial"/>
          <w:szCs w:val="22"/>
        </w:rPr>
        <w:t xml:space="preserve"> idas kui ka edelas </w:t>
      </w:r>
      <w:proofErr w:type="spellStart"/>
      <w:r w:rsidR="0037527B" w:rsidRPr="00CB011A">
        <w:rPr>
          <w:rFonts w:cs="Arial"/>
          <w:szCs w:val="22"/>
        </w:rPr>
        <w:t>Halingu</w:t>
      </w:r>
      <w:proofErr w:type="spellEnd"/>
      <w:r w:rsidR="0037527B" w:rsidRPr="00CB011A">
        <w:rPr>
          <w:rFonts w:cs="Arial"/>
          <w:szCs w:val="22"/>
        </w:rPr>
        <w:t xml:space="preserve"> Metskonna metsaalad.</w:t>
      </w:r>
      <w:r w:rsidRPr="00CB011A">
        <w:rPr>
          <w:rFonts w:cs="Arial"/>
          <w:szCs w:val="22"/>
        </w:rPr>
        <w:t xml:space="preserve"> </w:t>
      </w:r>
      <w:r w:rsidR="008F1A92" w:rsidRPr="00CB011A">
        <w:rPr>
          <w:rFonts w:cs="Arial"/>
          <w:szCs w:val="22"/>
        </w:rPr>
        <w:t xml:space="preserve">Planeeringualast itta jääb </w:t>
      </w:r>
      <w:proofErr w:type="spellStart"/>
      <w:r w:rsidR="008F1A92" w:rsidRPr="00CB011A">
        <w:rPr>
          <w:rFonts w:cs="Arial"/>
          <w:szCs w:val="22"/>
        </w:rPr>
        <w:t>Elbu</w:t>
      </w:r>
      <w:proofErr w:type="spellEnd"/>
      <w:r w:rsidR="008F1A92" w:rsidRPr="00CB011A">
        <w:rPr>
          <w:rFonts w:cs="Arial"/>
          <w:szCs w:val="22"/>
        </w:rPr>
        <w:t xml:space="preserve"> oja u 600</w:t>
      </w:r>
      <w:r w:rsidR="006077D6" w:rsidRPr="00CB011A">
        <w:rPr>
          <w:rFonts w:cs="Arial"/>
          <w:szCs w:val="22"/>
        </w:rPr>
        <w:t xml:space="preserve"> </w:t>
      </w:r>
      <w:r w:rsidR="008F1A92" w:rsidRPr="00CB011A">
        <w:rPr>
          <w:rFonts w:cs="Arial"/>
          <w:szCs w:val="22"/>
        </w:rPr>
        <w:t xml:space="preserve">m kaugusele, mis kulgeb </w:t>
      </w:r>
      <w:r w:rsidR="00CB011A">
        <w:rPr>
          <w:rFonts w:cs="Arial"/>
          <w:szCs w:val="22"/>
        </w:rPr>
        <w:t>piki</w:t>
      </w:r>
      <w:r w:rsidR="008F1A92" w:rsidRPr="00CB011A">
        <w:rPr>
          <w:rFonts w:cs="Arial"/>
          <w:szCs w:val="22"/>
        </w:rPr>
        <w:t xml:space="preserve"> Pärnu-Jaagupi alevit. </w:t>
      </w:r>
      <w:r w:rsidR="00961730" w:rsidRPr="00CB011A">
        <w:rPr>
          <w:rFonts w:cs="Arial"/>
          <w:szCs w:val="22"/>
        </w:rPr>
        <w:t xml:space="preserve">Pärnu-Jaagupist mõni kilomeeter edelas algab suur </w:t>
      </w:r>
      <w:hyperlink r:id="rId29" w:history="1">
        <w:r w:rsidR="00961730" w:rsidRPr="00CB011A">
          <w:rPr>
            <w:szCs w:val="22"/>
          </w:rPr>
          <w:t>Lavassaare soostik</w:t>
        </w:r>
      </w:hyperlink>
      <w:r w:rsidR="00961730" w:rsidRPr="00CB011A">
        <w:rPr>
          <w:rFonts w:cs="Arial"/>
          <w:szCs w:val="22"/>
        </w:rPr>
        <w:t xml:space="preserve"> ja põhja pool paikneb lähikonnas </w:t>
      </w:r>
      <w:hyperlink r:id="rId30" w:history="1">
        <w:proofErr w:type="spellStart"/>
        <w:r w:rsidR="00961730" w:rsidRPr="00CB011A">
          <w:rPr>
            <w:szCs w:val="22"/>
          </w:rPr>
          <w:t>Oese</w:t>
        </w:r>
        <w:proofErr w:type="spellEnd"/>
        <w:r w:rsidR="00961730" w:rsidRPr="00CB011A">
          <w:rPr>
            <w:szCs w:val="22"/>
          </w:rPr>
          <w:t xml:space="preserve"> soo hoiuala</w:t>
        </w:r>
      </w:hyperlink>
      <w:r w:rsidR="00961730" w:rsidRPr="00CB011A">
        <w:rPr>
          <w:rFonts w:cs="Arial"/>
          <w:szCs w:val="22"/>
        </w:rPr>
        <w:t>.</w:t>
      </w:r>
    </w:p>
    <w:p w14:paraId="2162D78A" w14:textId="77777777" w:rsidR="008F1A92" w:rsidRPr="00CB011A" w:rsidRDefault="008F1A92" w:rsidP="003E0757">
      <w:pPr>
        <w:autoSpaceDE w:val="0"/>
        <w:autoSpaceDN w:val="0"/>
        <w:adjustRightInd w:val="0"/>
        <w:rPr>
          <w:rFonts w:cs="Arial"/>
        </w:rPr>
      </w:pPr>
      <w:r w:rsidRPr="00CB011A">
        <w:rPr>
          <w:rFonts w:cs="Arial"/>
        </w:rPr>
        <w:t>Lähimad äri-, teenindus- ning sotsiaalkeskused paiknevad Pärnu-Jaagupi alevis.</w:t>
      </w:r>
    </w:p>
    <w:p w14:paraId="67F3867F" w14:textId="77777777" w:rsidR="0037527B" w:rsidRPr="00CB011A" w:rsidRDefault="008F1A92" w:rsidP="003E0757">
      <w:pPr>
        <w:pStyle w:val="BodyText"/>
        <w:spacing w:after="0"/>
        <w:rPr>
          <w:rFonts w:cs="Arial"/>
          <w:szCs w:val="22"/>
        </w:rPr>
      </w:pPr>
      <w:r w:rsidRPr="00CB011A">
        <w:rPr>
          <w:rFonts w:cs="Arial"/>
          <w:szCs w:val="22"/>
        </w:rPr>
        <w:t>Pärnu-Jaagupis on</w:t>
      </w:r>
      <w:r w:rsidR="0070728D" w:rsidRPr="00CB011A">
        <w:rPr>
          <w:rFonts w:cs="Arial"/>
          <w:szCs w:val="22"/>
        </w:rPr>
        <w:t xml:space="preserve"> </w:t>
      </w:r>
      <w:r w:rsidRPr="00CB011A">
        <w:rPr>
          <w:rFonts w:cs="Arial"/>
          <w:szCs w:val="22"/>
        </w:rPr>
        <w:t>keskkool, muusikakool, postkontor, raamatu</w:t>
      </w:r>
      <w:r w:rsidR="00961730" w:rsidRPr="00CB011A">
        <w:rPr>
          <w:rFonts w:cs="Arial"/>
          <w:szCs w:val="22"/>
        </w:rPr>
        <w:t>kogu, rahvamaja, spordikeskus,</w:t>
      </w:r>
      <w:r w:rsidR="0070728D" w:rsidRPr="00CB011A">
        <w:rPr>
          <w:rFonts w:cs="Arial"/>
          <w:szCs w:val="22"/>
        </w:rPr>
        <w:t xml:space="preserve"> </w:t>
      </w:r>
      <w:r w:rsidRPr="00CB011A">
        <w:rPr>
          <w:rFonts w:cs="Arial"/>
          <w:szCs w:val="22"/>
        </w:rPr>
        <w:t>apt</w:t>
      </w:r>
      <w:r w:rsidR="00961730" w:rsidRPr="00CB011A">
        <w:rPr>
          <w:rFonts w:cs="Arial"/>
          <w:szCs w:val="22"/>
        </w:rPr>
        <w:t>eek ja kaubanduskeskus.</w:t>
      </w:r>
    </w:p>
    <w:p w14:paraId="047BAD47" w14:textId="77777777" w:rsidR="00BE3D2F" w:rsidRPr="00CB011A" w:rsidRDefault="00BB4679" w:rsidP="003E0757">
      <w:pPr>
        <w:pStyle w:val="BodyText"/>
        <w:spacing w:after="0"/>
        <w:rPr>
          <w:rFonts w:cs="Arial"/>
          <w:szCs w:val="22"/>
        </w:rPr>
      </w:pPr>
      <w:r w:rsidRPr="00CB011A">
        <w:rPr>
          <w:rFonts w:cs="Arial"/>
          <w:szCs w:val="22"/>
        </w:rPr>
        <w:t xml:space="preserve">Planeeritavale alale on hea juurdepääs. </w:t>
      </w:r>
      <w:r w:rsidR="00D65167" w:rsidRPr="00CB011A">
        <w:rPr>
          <w:rFonts w:cs="Arial"/>
          <w:szCs w:val="22"/>
        </w:rPr>
        <w:t>Planeeringuala piirneb Uus tänavaga, mis ühendab Vana-</w:t>
      </w:r>
      <w:proofErr w:type="spellStart"/>
      <w:r w:rsidR="00D65167" w:rsidRPr="00CB011A">
        <w:rPr>
          <w:rFonts w:cs="Arial"/>
          <w:szCs w:val="22"/>
        </w:rPr>
        <w:t>Kergu</w:t>
      </w:r>
      <w:proofErr w:type="spellEnd"/>
      <w:r w:rsidR="00D65167" w:rsidRPr="00CB011A">
        <w:rPr>
          <w:rFonts w:cs="Arial"/>
          <w:szCs w:val="22"/>
        </w:rPr>
        <w:t xml:space="preserve"> maantee ja Soo tänava ning kus kaudu pääseb </w:t>
      </w:r>
      <w:r w:rsidR="003E5AAA" w:rsidRPr="00CB011A">
        <w:rPr>
          <w:rFonts w:cs="Arial"/>
          <w:szCs w:val="22"/>
        </w:rPr>
        <w:t xml:space="preserve">Pärnu maanteele </w:t>
      </w:r>
      <w:r w:rsidR="00CA3B3F" w:rsidRPr="00CB011A">
        <w:rPr>
          <w:rFonts w:cs="Arial"/>
          <w:szCs w:val="22"/>
        </w:rPr>
        <w:t xml:space="preserve">(Pärnu-Jaagupi tee) </w:t>
      </w:r>
      <w:r w:rsidR="003E5AAA" w:rsidRPr="00CB011A">
        <w:rPr>
          <w:rFonts w:cs="Arial"/>
          <w:szCs w:val="22"/>
        </w:rPr>
        <w:t xml:space="preserve">kui ka </w:t>
      </w:r>
      <w:hyperlink r:id="rId31" w:history="1">
        <w:r w:rsidR="00D65167" w:rsidRPr="00CB011A">
          <w:rPr>
            <w:szCs w:val="22"/>
          </w:rPr>
          <w:t xml:space="preserve">Tallinna–Pärnu–Ikla maanteele. </w:t>
        </w:r>
      </w:hyperlink>
      <w:r w:rsidRPr="00CB011A">
        <w:rPr>
          <w:rFonts w:cs="Arial"/>
          <w:szCs w:val="22"/>
        </w:rPr>
        <w:t xml:space="preserve"> Lähim</w:t>
      </w:r>
      <w:r w:rsidR="00CA3B3F" w:rsidRPr="00CB011A">
        <w:rPr>
          <w:rFonts w:cs="Arial"/>
          <w:szCs w:val="22"/>
        </w:rPr>
        <w:t>ad</w:t>
      </w:r>
      <w:r w:rsidRPr="00CB011A">
        <w:rPr>
          <w:rFonts w:cs="Arial"/>
          <w:szCs w:val="22"/>
        </w:rPr>
        <w:t xml:space="preserve"> ühistranspordi peatus</w:t>
      </w:r>
      <w:r w:rsidR="00CA3B3F" w:rsidRPr="00CB011A">
        <w:rPr>
          <w:rFonts w:cs="Arial"/>
          <w:szCs w:val="22"/>
        </w:rPr>
        <w:t>ed asuvad</w:t>
      </w:r>
      <w:r w:rsidRPr="00CB011A">
        <w:rPr>
          <w:rFonts w:cs="Arial"/>
          <w:szCs w:val="22"/>
        </w:rPr>
        <w:t xml:space="preserve"> </w:t>
      </w:r>
      <w:r w:rsidR="00CA3B3F" w:rsidRPr="00CB011A">
        <w:rPr>
          <w:rFonts w:cs="Arial"/>
          <w:szCs w:val="22"/>
        </w:rPr>
        <w:t>Pärnu maanteel.</w:t>
      </w:r>
    </w:p>
    <w:p w14:paraId="17B328EE" w14:textId="77777777" w:rsidR="001408E3" w:rsidRPr="00CB011A" w:rsidRDefault="001408E3" w:rsidP="003E0757">
      <w:pPr>
        <w:ind w:right="6"/>
        <w:rPr>
          <w:rFonts w:cs="Arial"/>
          <w:color w:val="000000"/>
        </w:rPr>
      </w:pPr>
      <w:r w:rsidRPr="00CB011A">
        <w:rPr>
          <w:rFonts w:cs="Arial"/>
          <w:color w:val="000000"/>
        </w:rPr>
        <w:t>Riigi põhimaantee Tallinna-Pärnu-Ikla tee jääb 0,8 km kaugusele ja</w:t>
      </w:r>
      <w:r w:rsidR="0070728D" w:rsidRPr="00CB011A">
        <w:rPr>
          <w:rFonts w:cs="Arial"/>
          <w:color w:val="000000"/>
        </w:rPr>
        <w:t xml:space="preserve"> </w:t>
      </w:r>
      <w:r w:rsidRPr="00CB011A">
        <w:rPr>
          <w:rFonts w:cs="Arial"/>
          <w:szCs w:val="22"/>
        </w:rPr>
        <w:t>27 kilomeetri kaugusele Pärnu linn.</w:t>
      </w:r>
      <w:r w:rsidRPr="00CB011A">
        <w:rPr>
          <w:rFonts w:cs="Arial"/>
          <w:color w:val="000000"/>
        </w:rPr>
        <w:t xml:space="preserve"> Seega käsitletaval alal on hea ühendus </w:t>
      </w:r>
      <w:proofErr w:type="spellStart"/>
      <w:r w:rsidRPr="00CB011A">
        <w:rPr>
          <w:rFonts w:cs="Arial"/>
          <w:color w:val="000000"/>
        </w:rPr>
        <w:t>lähipiirkondadega</w:t>
      </w:r>
      <w:proofErr w:type="spellEnd"/>
      <w:r w:rsidRPr="00CB011A">
        <w:rPr>
          <w:rFonts w:cs="Arial"/>
          <w:color w:val="000000"/>
        </w:rPr>
        <w:t xml:space="preserve"> ja ka Pärnu linnaga. </w:t>
      </w:r>
      <w:r w:rsidRPr="00CB011A">
        <w:rPr>
          <w:rFonts w:cs="Arial"/>
        </w:rPr>
        <w:t>Pärnu linna lähedus ja hea ligipääs on muutnud ala atraktiivseks elamupiirkonnaks.</w:t>
      </w:r>
    </w:p>
    <w:p w14:paraId="4F35E569" w14:textId="77777777" w:rsidR="00F53274" w:rsidRPr="00CB011A" w:rsidRDefault="00F53274" w:rsidP="003E0757">
      <w:pPr>
        <w:rPr>
          <w:rFonts w:cs="Arial"/>
          <w:szCs w:val="22"/>
        </w:rPr>
      </w:pPr>
      <w:r w:rsidRPr="00CB011A">
        <w:rPr>
          <w:rFonts w:cs="Arial"/>
          <w:szCs w:val="22"/>
        </w:rPr>
        <w:t>Detailplaneeringu lahendus annab võimaluse ala efektiivsuse tõstmiseks ja olema</w:t>
      </w:r>
      <w:r w:rsidR="00BA0F9E" w:rsidRPr="00CB011A">
        <w:rPr>
          <w:rFonts w:cs="Arial"/>
          <w:szCs w:val="22"/>
        </w:rPr>
        <w:t>s</w:t>
      </w:r>
      <w:r w:rsidRPr="00CB011A">
        <w:rPr>
          <w:rFonts w:cs="Arial"/>
          <w:szCs w:val="22"/>
        </w:rPr>
        <w:t>oleva elukeskkonna arendamiseks.</w:t>
      </w:r>
    </w:p>
    <w:p w14:paraId="61AEDAC3" w14:textId="77777777" w:rsidR="00367C5D" w:rsidRPr="00CB011A" w:rsidRDefault="00367C5D" w:rsidP="003E0757">
      <w:pPr>
        <w:pStyle w:val="BodyText"/>
        <w:spacing w:after="0"/>
        <w:rPr>
          <w:rFonts w:cs="Arial"/>
          <w:szCs w:val="22"/>
        </w:rPr>
      </w:pPr>
      <w:r w:rsidRPr="00CB011A">
        <w:rPr>
          <w:rFonts w:cs="Arial"/>
          <w:szCs w:val="22"/>
        </w:rPr>
        <w:t xml:space="preserve">Lähtuvalt kontaktvööndianalüüsist on planeeringuga kavandatud </w:t>
      </w:r>
      <w:r w:rsidR="00BA22B7" w:rsidRPr="00CB011A">
        <w:rPr>
          <w:rFonts w:cs="Arial"/>
          <w:szCs w:val="22"/>
        </w:rPr>
        <w:t xml:space="preserve">hoonestuse kasutusfunktsioon piirkonnale iseloomulik ja </w:t>
      </w:r>
      <w:r w:rsidRPr="00CB011A">
        <w:rPr>
          <w:rFonts w:cs="Arial"/>
          <w:szCs w:val="22"/>
        </w:rPr>
        <w:t xml:space="preserve">lahendus piirkonda </w:t>
      </w:r>
      <w:r w:rsidR="00BA22B7" w:rsidRPr="00CB011A">
        <w:rPr>
          <w:rFonts w:cs="Arial"/>
          <w:szCs w:val="22"/>
        </w:rPr>
        <w:t>sobiv.</w:t>
      </w:r>
    </w:p>
    <w:p w14:paraId="0C0B6115" w14:textId="77777777" w:rsidR="001E3497" w:rsidRPr="00CB011A" w:rsidRDefault="001E3497" w:rsidP="003E0757">
      <w:pPr>
        <w:pStyle w:val="BodyText"/>
        <w:spacing w:after="0"/>
        <w:rPr>
          <w:rFonts w:cs="Arial"/>
          <w:szCs w:val="22"/>
        </w:rPr>
      </w:pPr>
    </w:p>
    <w:p w14:paraId="2B9807DF" w14:textId="77777777" w:rsidR="00025EF0" w:rsidRPr="00CB011A" w:rsidRDefault="00025EF0" w:rsidP="003E0757">
      <w:pPr>
        <w:pStyle w:val="Heading2"/>
        <w:numPr>
          <w:ilvl w:val="1"/>
          <w:numId w:val="15"/>
        </w:numPr>
        <w:spacing w:before="0" w:after="0"/>
        <w:rPr>
          <w:i w:val="0"/>
          <w:sz w:val="22"/>
          <w:szCs w:val="22"/>
        </w:rPr>
      </w:pPr>
      <w:bookmarkStart w:id="26" w:name="_Toc499209030"/>
      <w:bookmarkStart w:id="27" w:name="_Toc155784285"/>
      <w:r w:rsidRPr="00CB011A">
        <w:rPr>
          <w:i w:val="0"/>
          <w:sz w:val="22"/>
          <w:szCs w:val="22"/>
        </w:rPr>
        <w:t xml:space="preserve">Vastavus </w:t>
      </w:r>
      <w:r w:rsidR="00A43BCB" w:rsidRPr="00CB011A">
        <w:rPr>
          <w:i w:val="0"/>
          <w:sz w:val="22"/>
          <w:szCs w:val="22"/>
        </w:rPr>
        <w:t xml:space="preserve">Halinga valla </w:t>
      </w:r>
      <w:r w:rsidRPr="00CB011A">
        <w:rPr>
          <w:i w:val="0"/>
          <w:sz w:val="22"/>
          <w:szCs w:val="22"/>
        </w:rPr>
        <w:t>üldplaneeringule</w:t>
      </w:r>
      <w:bookmarkEnd w:id="26"/>
      <w:bookmarkEnd w:id="27"/>
    </w:p>
    <w:p w14:paraId="0272B40E" w14:textId="77777777" w:rsidR="009A66D2" w:rsidRPr="00CB011A" w:rsidRDefault="0024677F" w:rsidP="003E0757">
      <w:pPr>
        <w:rPr>
          <w:rFonts w:cs="Arial"/>
          <w:bCs/>
          <w:szCs w:val="22"/>
        </w:rPr>
      </w:pPr>
      <w:r w:rsidRPr="00CB011A">
        <w:rPr>
          <w:rFonts w:cs="Arial"/>
          <w:bCs/>
          <w:szCs w:val="22"/>
        </w:rPr>
        <w:t xml:space="preserve">Halinga Vallavolikogu 31.10.2012 määrus nr 22 </w:t>
      </w:r>
      <w:r w:rsidR="008F0AC8" w:rsidRPr="00CB011A">
        <w:rPr>
          <w:rFonts w:cs="Arial"/>
          <w:bCs/>
          <w:szCs w:val="22"/>
        </w:rPr>
        <w:t>„</w:t>
      </w:r>
      <w:r w:rsidR="009A66D2" w:rsidRPr="00CB011A">
        <w:rPr>
          <w:rFonts w:cs="Arial"/>
          <w:bCs/>
          <w:szCs w:val="22"/>
        </w:rPr>
        <w:t>Halinga valla üldplaneeringu kehtestamine</w:t>
      </w:r>
      <w:r w:rsidR="006077D6" w:rsidRPr="00CB011A">
        <w:rPr>
          <w:rFonts w:cs="Arial"/>
          <w:bCs/>
          <w:szCs w:val="22"/>
        </w:rPr>
        <w:t>”</w:t>
      </w:r>
      <w:r w:rsidR="00E02BEB" w:rsidRPr="00CB011A">
        <w:rPr>
          <w:rFonts w:cs="Arial"/>
          <w:bCs/>
          <w:szCs w:val="22"/>
        </w:rPr>
        <w:t xml:space="preserve"> kohaselt </w:t>
      </w:r>
      <w:r w:rsidR="008F0AC8" w:rsidRPr="00CB011A">
        <w:rPr>
          <w:rFonts w:cs="Arial"/>
          <w:bCs/>
          <w:szCs w:val="22"/>
        </w:rPr>
        <w:t xml:space="preserve">on planeeritava maa-ala </w:t>
      </w:r>
      <w:r w:rsidR="00D46CC5" w:rsidRPr="00CB011A">
        <w:t xml:space="preserve">detailplaneeringuala tiheasutusalas, </w:t>
      </w:r>
      <w:r w:rsidR="008F0AC8" w:rsidRPr="00CB011A">
        <w:rPr>
          <w:rFonts w:cs="Arial"/>
          <w:bCs/>
          <w:szCs w:val="22"/>
        </w:rPr>
        <w:t xml:space="preserve">juhtotstarbeks </w:t>
      </w:r>
      <w:r w:rsidR="00B6688D" w:rsidRPr="00CB011A">
        <w:rPr>
          <w:rFonts w:cs="Arial"/>
          <w:bCs/>
          <w:szCs w:val="22"/>
        </w:rPr>
        <w:t>sotsiaalmaa ja haljas</w:t>
      </w:r>
      <w:r w:rsidR="008F0AC8" w:rsidRPr="00CB011A">
        <w:rPr>
          <w:rFonts w:cs="Arial"/>
          <w:bCs/>
          <w:szCs w:val="22"/>
        </w:rPr>
        <w:t xml:space="preserve">ala. </w:t>
      </w:r>
      <w:r w:rsidR="00E02BEB" w:rsidRPr="00CB011A">
        <w:t>Ü</w:t>
      </w:r>
      <w:r w:rsidR="002775B2" w:rsidRPr="00CB011A">
        <w:t>ldplaneeringuga määratud maakasutuse juhtfunktsioon peab moodustama vähemalt 70% planeeritavast alast</w:t>
      </w:r>
      <w:r w:rsidR="00E02BEB" w:rsidRPr="00CB011A">
        <w:t>.</w:t>
      </w:r>
      <w:bookmarkStart w:id="28" w:name="_Toc499209031"/>
    </w:p>
    <w:p w14:paraId="05723FDA" w14:textId="77777777" w:rsidR="00693869" w:rsidRPr="00CB011A" w:rsidRDefault="00693869" w:rsidP="003E0757">
      <w:pPr>
        <w:rPr>
          <w:rFonts w:cs="Arial"/>
          <w:bCs/>
          <w:szCs w:val="22"/>
          <w:u w:val="single"/>
        </w:rPr>
      </w:pPr>
      <w:r w:rsidRPr="00CB011A">
        <w:rPr>
          <w:rFonts w:cs="Arial"/>
          <w:bCs/>
          <w:szCs w:val="22"/>
          <w:u w:val="single"/>
        </w:rPr>
        <w:t>Väljavõte Halinga valla üldplaneeringu põhijoonisest.</w:t>
      </w:r>
    </w:p>
    <w:p w14:paraId="0B083B9C" w14:textId="77777777" w:rsidR="004C1309" w:rsidRPr="00CB011A" w:rsidRDefault="003F3F9B" w:rsidP="003E0757">
      <w:pPr>
        <w:spacing w:before="120"/>
      </w:pPr>
      <w:r w:rsidRPr="00CB011A">
        <w:rPr>
          <w:noProof/>
          <w:lang w:eastAsia="et-EE"/>
        </w:rPr>
        <w:drawing>
          <wp:anchor distT="0" distB="0" distL="114300" distR="114300" simplePos="0" relativeHeight="251656704" behindDoc="0" locked="0" layoutInCell="1" allowOverlap="1" wp14:anchorId="45D39C59" wp14:editId="6221DB7F">
            <wp:simplePos x="0" y="0"/>
            <wp:positionH relativeFrom="margin">
              <wp:posOffset>13970</wp:posOffset>
            </wp:positionH>
            <wp:positionV relativeFrom="margin">
              <wp:posOffset>4388485</wp:posOffset>
            </wp:positionV>
            <wp:extent cx="4591050" cy="3486150"/>
            <wp:effectExtent l="0" t="0" r="0" b="0"/>
            <wp:wrapTopAndBottom/>
            <wp:docPr id="7" name="Pil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4591050" cy="3486150"/>
                    </a:xfrm>
                    <a:prstGeom prst="rect">
                      <a:avLst/>
                    </a:prstGeom>
                    <a:noFill/>
                    <a:ln w="9525">
                      <a:noFill/>
                      <a:miter lim="800000"/>
                      <a:headEnd/>
                      <a:tailEnd/>
                    </a:ln>
                  </pic:spPr>
                </pic:pic>
              </a:graphicData>
            </a:graphic>
          </wp:anchor>
        </w:drawing>
      </w:r>
      <w:r w:rsidR="004C1309" w:rsidRPr="00CB011A">
        <w:rPr>
          <w:rFonts w:cs="Arial"/>
        </w:rPr>
        <w:t>Koostatud detailplaneeringu</w:t>
      </w:r>
      <w:r w:rsidR="00D0458C" w:rsidRPr="00CB011A">
        <w:rPr>
          <w:rFonts w:cs="Arial"/>
        </w:rPr>
        <w:t xml:space="preserve"> </w:t>
      </w:r>
      <w:r w:rsidR="004C1309" w:rsidRPr="00CB011A">
        <w:rPr>
          <w:rFonts w:cs="Arial"/>
        </w:rPr>
        <w:t>lahendus näeb ette kinnistu jagamise üheks elamumaa sihtotstarbega krundiks ja üheks transpordimaa sihtotstarbega krundiks,</w:t>
      </w:r>
      <w:r w:rsidR="0070728D" w:rsidRPr="00CB011A">
        <w:rPr>
          <w:rFonts w:cs="Arial"/>
        </w:rPr>
        <w:t xml:space="preserve"> </w:t>
      </w:r>
      <w:r w:rsidR="004C1309" w:rsidRPr="00CB011A">
        <w:rPr>
          <w:rFonts w:cs="Arial"/>
        </w:rPr>
        <w:t>on määratud ehitusõigus</w:t>
      </w:r>
      <w:r w:rsidR="003E0757" w:rsidRPr="00CB011A">
        <w:rPr>
          <w:rFonts w:cs="Arial"/>
        </w:rPr>
        <w:t xml:space="preserve"> </w:t>
      </w:r>
      <w:r w:rsidR="004C1309" w:rsidRPr="00CB011A">
        <w:rPr>
          <w:rFonts w:cs="Arial"/>
        </w:rPr>
        <w:t>3</w:t>
      </w:r>
      <w:r w:rsidR="003E0757" w:rsidRPr="00CB011A">
        <w:rPr>
          <w:rFonts w:cs="Arial"/>
          <w:szCs w:val="22"/>
        </w:rPr>
        <w:t> </w:t>
      </w:r>
      <w:r w:rsidR="004C1309" w:rsidRPr="00CB011A">
        <w:rPr>
          <w:rFonts w:cs="Arial"/>
        </w:rPr>
        <w:t>korterelamu ja 4</w:t>
      </w:r>
      <w:r w:rsidR="00D0458C" w:rsidRPr="00CB011A">
        <w:rPr>
          <w:rFonts w:cs="Arial"/>
          <w:szCs w:val="22"/>
        </w:rPr>
        <w:t> </w:t>
      </w:r>
      <w:r w:rsidR="004C1309" w:rsidRPr="00CB011A">
        <w:rPr>
          <w:rFonts w:cs="Arial"/>
        </w:rPr>
        <w:t>abihoone ehitamiseks.</w:t>
      </w:r>
    </w:p>
    <w:p w14:paraId="55E376A0" w14:textId="77777777" w:rsidR="00961730" w:rsidRPr="00CB011A" w:rsidRDefault="00961730" w:rsidP="003E0757">
      <w:pPr>
        <w:rPr>
          <w:rFonts w:cs="Arial"/>
          <w:bCs/>
        </w:rPr>
      </w:pPr>
    </w:p>
    <w:p w14:paraId="124AB418" w14:textId="6F1BD4B2" w:rsidR="006C6415" w:rsidRPr="00CB011A" w:rsidRDefault="00A67ED0" w:rsidP="003E0757">
      <w:pPr>
        <w:rPr>
          <w:rFonts w:cs="Arial"/>
          <w:b/>
        </w:rPr>
      </w:pPr>
      <w:r w:rsidRPr="00CB011A">
        <w:rPr>
          <w:rFonts w:cs="Arial"/>
          <w:b/>
        </w:rPr>
        <w:t>Koostatud detailplaneering</w:t>
      </w:r>
      <w:r w:rsidR="007F2E0C" w:rsidRPr="00CB011A">
        <w:rPr>
          <w:rFonts w:cs="Arial"/>
          <w:b/>
        </w:rPr>
        <w:t xml:space="preserve"> </w:t>
      </w:r>
      <w:r w:rsidRPr="00CB011A">
        <w:rPr>
          <w:rFonts w:cs="Arial"/>
          <w:b/>
        </w:rPr>
        <w:t>sisaldab üldplaneeringu muutmise ettepanekut.</w:t>
      </w:r>
    </w:p>
    <w:p w14:paraId="56EBB2BE" w14:textId="77777777" w:rsidR="006077D6" w:rsidRPr="00CB011A" w:rsidRDefault="006077D6" w:rsidP="003E0757">
      <w:pPr>
        <w:autoSpaceDE w:val="0"/>
        <w:autoSpaceDN w:val="0"/>
        <w:adjustRightInd w:val="0"/>
        <w:rPr>
          <w:rFonts w:cs="Arial"/>
        </w:rPr>
      </w:pPr>
    </w:p>
    <w:p w14:paraId="2B34FB71" w14:textId="19BB9D03" w:rsidR="00A67ED0" w:rsidRPr="00CB011A" w:rsidRDefault="00A67ED0" w:rsidP="003E0757">
      <w:pPr>
        <w:autoSpaceDE w:val="0"/>
        <w:autoSpaceDN w:val="0"/>
        <w:adjustRightInd w:val="0"/>
        <w:rPr>
          <w:rFonts w:cs="Arial"/>
        </w:rPr>
      </w:pPr>
      <w:r w:rsidRPr="00CB011A">
        <w:rPr>
          <w:rFonts w:cs="Arial"/>
        </w:rPr>
        <w:t>Detailplaneering</w:t>
      </w:r>
      <w:r w:rsidR="007F2E0C" w:rsidRPr="00CB011A">
        <w:rPr>
          <w:rFonts w:cs="Arial"/>
        </w:rPr>
        <w:t xml:space="preserve">u </w:t>
      </w:r>
      <w:r w:rsidRPr="00CB011A">
        <w:rPr>
          <w:rFonts w:cs="Arial"/>
        </w:rPr>
        <w:t>lahenduses on kavandatud alal kehtivat maakasutuse juhtotstarvet muuta.</w:t>
      </w:r>
    </w:p>
    <w:p w14:paraId="2A9EDE6A" w14:textId="77777777" w:rsidR="00723DA2" w:rsidRPr="00CB011A" w:rsidRDefault="00A67ED0" w:rsidP="003E0757">
      <w:r w:rsidRPr="00CB011A">
        <w:rPr>
          <w:rFonts w:cs="Arial"/>
        </w:rPr>
        <w:t>Üldplaneeringu muutmine on põhjendatud. Olemasolev hoo</w:t>
      </w:r>
      <w:r w:rsidR="00723DA2" w:rsidRPr="00CB011A">
        <w:rPr>
          <w:rFonts w:cs="Arial"/>
        </w:rPr>
        <w:t>ne on kasutusel vallamajana, kuid mille</w:t>
      </w:r>
      <w:r w:rsidRPr="00CB011A">
        <w:rPr>
          <w:rFonts w:cs="Arial"/>
        </w:rPr>
        <w:t xml:space="preserve"> </w:t>
      </w:r>
      <w:r w:rsidR="00723DA2" w:rsidRPr="00CB011A">
        <w:rPr>
          <w:rFonts w:cs="Arial"/>
        </w:rPr>
        <w:t>kasutusotstarve lähiajal muutub.</w:t>
      </w:r>
      <w:r w:rsidR="00672234" w:rsidRPr="00CB011A">
        <w:rPr>
          <w:rFonts w:cs="Arial"/>
        </w:rPr>
        <w:t xml:space="preserve"> </w:t>
      </w:r>
      <w:r w:rsidRPr="00CB011A">
        <w:t>Vallamaja väljakolimise järgselt puudub vajadus ühiskondlike hoonete maa järele antud kinnistul.</w:t>
      </w:r>
    </w:p>
    <w:p w14:paraId="2BC76379" w14:textId="77777777" w:rsidR="00693869" w:rsidRPr="00CB011A" w:rsidRDefault="00723DA2" w:rsidP="003E0757">
      <w:r w:rsidRPr="00CB011A">
        <w:t xml:space="preserve">Planeeringualasse jääv kinnistu Uus tn 53 </w:t>
      </w:r>
      <w:r w:rsidR="00A67ED0" w:rsidRPr="00CB011A">
        <w:t>asub olemas</w:t>
      </w:r>
      <w:r w:rsidR="00A26899" w:rsidRPr="00CB011A">
        <w:t>olevate kortermajade piirkonnas ja kavandatud maakasutusfunktsioon piirkonnale iseloomulik.</w:t>
      </w:r>
    </w:p>
    <w:p w14:paraId="1B3FE011" w14:textId="77777777" w:rsidR="00F4427C" w:rsidRPr="00CB011A" w:rsidRDefault="00F4427C" w:rsidP="003E0757">
      <w:pPr>
        <w:pStyle w:val="Heading2"/>
        <w:numPr>
          <w:ilvl w:val="1"/>
          <w:numId w:val="15"/>
        </w:numPr>
        <w:spacing w:before="0" w:after="0"/>
        <w:rPr>
          <w:i w:val="0"/>
          <w:sz w:val="22"/>
          <w:szCs w:val="22"/>
        </w:rPr>
      </w:pPr>
      <w:bookmarkStart w:id="29" w:name="_Toc106183621"/>
      <w:bookmarkStart w:id="30" w:name="_Toc155784286"/>
      <w:r w:rsidRPr="00CB011A">
        <w:rPr>
          <w:i w:val="0"/>
          <w:sz w:val="22"/>
          <w:szCs w:val="22"/>
        </w:rPr>
        <w:lastRenderedPageBreak/>
        <w:t>Vastavus Põhja-Pärnumaa valla koostatava</w:t>
      </w:r>
      <w:r w:rsidR="00FF6766" w:rsidRPr="00CB011A">
        <w:rPr>
          <w:i w:val="0"/>
          <w:sz w:val="22"/>
          <w:szCs w:val="22"/>
        </w:rPr>
        <w:t>le</w:t>
      </w:r>
      <w:r w:rsidRPr="00CB011A">
        <w:rPr>
          <w:i w:val="0"/>
          <w:sz w:val="22"/>
          <w:szCs w:val="22"/>
        </w:rPr>
        <w:t xml:space="preserve"> üldplaneeringule</w:t>
      </w:r>
      <w:bookmarkEnd w:id="29"/>
      <w:bookmarkEnd w:id="30"/>
    </w:p>
    <w:p w14:paraId="7C83AE1C" w14:textId="77777777" w:rsidR="005A2145" w:rsidRPr="00CB011A" w:rsidRDefault="005A2145" w:rsidP="003E0757">
      <w:r w:rsidRPr="00CB011A">
        <w:rPr>
          <w:rFonts w:cs="Arial"/>
        </w:rPr>
        <w:t xml:space="preserve">Põhja-Pärnumaa Vallavolikogu 24.10.2018 otsus nr 53 </w:t>
      </w:r>
      <w:r w:rsidR="006077D6" w:rsidRPr="00CB011A">
        <w:rPr>
          <w:rFonts w:cs="Arial"/>
        </w:rPr>
        <w:t>„</w:t>
      </w:r>
      <w:hyperlink r:id="rId33" w:history="1">
        <w:r w:rsidRPr="00CB011A">
          <w:rPr>
            <w:bCs/>
          </w:rPr>
          <w:t>Põhja-Pärnumaa valla üldplaneeringu koostamise</w:t>
        </w:r>
      </w:hyperlink>
      <w:hyperlink r:id="rId34" w:history="1">
        <w:r w:rsidR="006077D6" w:rsidRPr="00CB011A">
          <w:t xml:space="preserve"> </w:t>
        </w:r>
        <w:r w:rsidRPr="00CB011A">
          <w:t>ja keskkonnamõju strateegilise hindamise algatamine</w:t>
        </w:r>
      </w:hyperlink>
      <w:r w:rsidR="006077D6" w:rsidRPr="00CB011A">
        <w:t>”.</w:t>
      </w:r>
    </w:p>
    <w:p w14:paraId="62BB6261" w14:textId="77777777" w:rsidR="005A2145" w:rsidRPr="00CB011A" w:rsidRDefault="005A2145" w:rsidP="003E0757">
      <w:pPr>
        <w:rPr>
          <w:rFonts w:cs="Arial"/>
        </w:rPr>
      </w:pPr>
      <w:r w:rsidRPr="00CB011A">
        <w:rPr>
          <w:rFonts w:cs="Arial"/>
        </w:rPr>
        <w:t xml:space="preserve">Koostatavas Põhja-Pärnumaa valla üldplaneeringus on tegemist </w:t>
      </w:r>
      <w:proofErr w:type="spellStart"/>
      <w:r w:rsidRPr="00CB011A">
        <w:rPr>
          <w:rFonts w:cs="Arial"/>
        </w:rPr>
        <w:t>segahoonestuse</w:t>
      </w:r>
      <w:proofErr w:type="spellEnd"/>
      <w:r w:rsidRPr="00CB011A">
        <w:rPr>
          <w:rFonts w:cs="Arial"/>
        </w:rPr>
        <w:t xml:space="preserve"> maa-alaga (ÜS).</w:t>
      </w:r>
    </w:p>
    <w:p w14:paraId="49BA06F8" w14:textId="77777777" w:rsidR="005A2145" w:rsidRPr="00CB011A" w:rsidRDefault="001E0551" w:rsidP="003E0757">
      <w:pPr>
        <w:rPr>
          <w:rFonts w:cs="Arial"/>
        </w:rPr>
      </w:pPr>
      <w:proofErr w:type="spellStart"/>
      <w:r w:rsidRPr="00CB011A">
        <w:rPr>
          <w:rFonts w:cs="Arial"/>
        </w:rPr>
        <w:t>Segahoonestuse</w:t>
      </w:r>
      <w:proofErr w:type="spellEnd"/>
      <w:r w:rsidRPr="00CB011A">
        <w:rPr>
          <w:rFonts w:cs="Arial"/>
        </w:rPr>
        <w:t xml:space="preserve"> maa-ala </w:t>
      </w:r>
      <w:r w:rsidRPr="00CB011A">
        <w:t xml:space="preserve">on tänava-äärne hoonestusala, kus on põimunud erinevad tegevused. Juhtotstarve </w:t>
      </w:r>
      <w:proofErr w:type="spellStart"/>
      <w:r w:rsidRPr="00CB011A">
        <w:t>segahoonestusala</w:t>
      </w:r>
      <w:proofErr w:type="spellEnd"/>
      <w:r w:rsidRPr="00CB011A">
        <w:t xml:space="preserve"> tagab mitmekesisemad võimalused erineva kasutusega hoonete ehitamiseks. Vaadeldaval alal mä</w:t>
      </w:r>
      <w:r w:rsidR="00D81FDA" w:rsidRPr="00CB011A">
        <w:t>ärab arendustegevuse konkreetne keskkond</w:t>
      </w:r>
      <w:r w:rsidRPr="00CB011A">
        <w:t xml:space="preserve">. </w:t>
      </w:r>
      <w:proofErr w:type="spellStart"/>
      <w:r w:rsidRPr="00CB011A">
        <w:t>Segahoonestuse</w:t>
      </w:r>
      <w:proofErr w:type="spellEnd"/>
      <w:r w:rsidRPr="00CB011A">
        <w:t xml:space="preserve"> maa-alale ei ole lubatud püstitada negatiivseid häiringuid põhjustavaid ehitisi – alal tuleb tagada elamumaa nõuetele vastavad võimalikud häiringute normtasemed. Kuna juhtotstarve võimaldab erinevate järgnevate juhtotstarvete kooskasutust, siis tuleb </w:t>
      </w:r>
      <w:proofErr w:type="spellStart"/>
      <w:r w:rsidRPr="00CB011A">
        <w:t>segahoonestuse</w:t>
      </w:r>
      <w:proofErr w:type="spellEnd"/>
      <w:r w:rsidRPr="00CB011A">
        <w:t xml:space="preserve"> maa-alal kavandatava maaüksuse iseloomust lähtuvalt järgida vastava juhtotstarbe täiendavaid tingimusi</w:t>
      </w:r>
      <w:r w:rsidR="00D81FDA" w:rsidRPr="00CB011A">
        <w:t>.</w:t>
      </w:r>
    </w:p>
    <w:p w14:paraId="00AA28DF" w14:textId="77777777" w:rsidR="00BA360D" w:rsidRPr="00CB011A" w:rsidRDefault="00BA360D" w:rsidP="003E0757">
      <w:r w:rsidRPr="00CB011A">
        <w:t>Vastavalt koostatavale Põhja-Pärnumaa üldplaneeringule elukondliku kasutusega maaüksustel on lubatud kuni kaks põhihoonet. Abihoonete arvu üldjuhul ei piirata.</w:t>
      </w:r>
    </w:p>
    <w:p w14:paraId="1AEE9F26" w14:textId="77777777" w:rsidR="00F4427C" w:rsidRPr="00CB011A" w:rsidRDefault="00F4427C" w:rsidP="003E0757">
      <w:pPr>
        <w:rPr>
          <w:rFonts w:cs="Arial"/>
        </w:rPr>
      </w:pPr>
    </w:p>
    <w:p w14:paraId="4F5C27C2" w14:textId="77777777" w:rsidR="00F4427C" w:rsidRPr="00CB011A" w:rsidRDefault="003E0757" w:rsidP="003E0757">
      <w:pPr>
        <w:rPr>
          <w:rFonts w:cs="Arial"/>
          <w:b/>
        </w:rPr>
      </w:pPr>
      <w:r w:rsidRPr="00CB011A">
        <w:rPr>
          <w:noProof/>
          <w:lang w:eastAsia="et-EE"/>
        </w:rPr>
        <w:drawing>
          <wp:anchor distT="0" distB="0" distL="114300" distR="114300" simplePos="0" relativeHeight="251657728" behindDoc="0" locked="0" layoutInCell="1" allowOverlap="1" wp14:anchorId="47EE76D2" wp14:editId="22512E68">
            <wp:simplePos x="0" y="0"/>
            <wp:positionH relativeFrom="column">
              <wp:posOffset>13970</wp:posOffset>
            </wp:positionH>
            <wp:positionV relativeFrom="paragraph">
              <wp:posOffset>177165</wp:posOffset>
            </wp:positionV>
            <wp:extent cx="5038725" cy="3655394"/>
            <wp:effectExtent l="0" t="0" r="0" b="0"/>
            <wp:wrapTopAndBottom/>
            <wp:docPr id="1"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38725" cy="3655394"/>
                    </a:xfrm>
                    <a:prstGeom prst="rect">
                      <a:avLst/>
                    </a:prstGeom>
                    <a:noFill/>
                    <a:ln w="9525">
                      <a:noFill/>
                      <a:miter lim="800000"/>
                      <a:headEnd/>
                      <a:tailEnd/>
                    </a:ln>
                  </pic:spPr>
                </pic:pic>
              </a:graphicData>
            </a:graphic>
          </wp:anchor>
        </w:drawing>
      </w:r>
      <w:r w:rsidR="00F4427C" w:rsidRPr="00CB011A">
        <w:rPr>
          <w:rFonts w:cs="Arial"/>
          <w:b/>
        </w:rPr>
        <w:t>Väljavõte koostatavast Põhja-Pärnumaa</w:t>
      </w:r>
      <w:r w:rsidR="0070728D" w:rsidRPr="00CB011A">
        <w:rPr>
          <w:rFonts w:cs="Arial"/>
          <w:b/>
        </w:rPr>
        <w:t xml:space="preserve"> </w:t>
      </w:r>
      <w:r w:rsidR="00F4427C" w:rsidRPr="00CB011A">
        <w:rPr>
          <w:rFonts w:cs="Arial"/>
          <w:b/>
        </w:rPr>
        <w:t>valla üldplaneeringu maakasutuse plaanist.</w:t>
      </w:r>
    </w:p>
    <w:p w14:paraId="1D6E103D" w14:textId="77777777" w:rsidR="00DE5FD3" w:rsidRPr="00CB011A" w:rsidRDefault="00DE5FD3" w:rsidP="003E0757">
      <w:pPr>
        <w:jc w:val="left"/>
      </w:pPr>
    </w:p>
    <w:p w14:paraId="2271AC5C" w14:textId="06154287" w:rsidR="008947D3" w:rsidRPr="00CB011A" w:rsidRDefault="00DE5FD3" w:rsidP="003E0757">
      <w:pPr>
        <w:rPr>
          <w:rFonts w:cs="Arial"/>
        </w:rPr>
      </w:pPr>
      <w:r w:rsidRPr="00CB011A">
        <w:rPr>
          <w:rFonts w:cs="Arial"/>
        </w:rPr>
        <w:t>Detailplaneering</w:t>
      </w:r>
      <w:r w:rsidR="007F2E0C" w:rsidRPr="00CB011A">
        <w:rPr>
          <w:rFonts w:cs="Arial"/>
        </w:rPr>
        <w:t xml:space="preserve">u </w:t>
      </w:r>
      <w:r w:rsidRPr="00CB011A">
        <w:rPr>
          <w:rFonts w:cs="Arial"/>
        </w:rPr>
        <w:t>lahenduses on</w:t>
      </w:r>
      <w:r w:rsidR="0070728D" w:rsidRPr="00CB011A">
        <w:rPr>
          <w:rFonts w:cs="Arial"/>
        </w:rPr>
        <w:t xml:space="preserve"> </w:t>
      </w:r>
      <w:r w:rsidRPr="00CB011A">
        <w:rPr>
          <w:rFonts w:cs="Arial"/>
        </w:rPr>
        <w:t>moodust</w:t>
      </w:r>
      <w:r w:rsidR="008947D3" w:rsidRPr="00CB011A">
        <w:rPr>
          <w:rFonts w:cs="Arial"/>
        </w:rPr>
        <w:t>atud</w:t>
      </w:r>
      <w:r w:rsidRPr="00CB011A">
        <w:rPr>
          <w:rFonts w:cs="Arial"/>
        </w:rPr>
        <w:t xml:space="preserve"> </w:t>
      </w:r>
      <w:r w:rsidR="008947D3" w:rsidRPr="00CB011A">
        <w:rPr>
          <w:rFonts w:cs="Arial"/>
        </w:rPr>
        <w:t>elamumaa sihtotstarbega krunt</w:t>
      </w:r>
      <w:r w:rsidRPr="00CB011A">
        <w:rPr>
          <w:rFonts w:cs="Arial"/>
        </w:rPr>
        <w:t xml:space="preserve"> pos 1 </w:t>
      </w:r>
      <w:r w:rsidR="008947D3" w:rsidRPr="00CB011A">
        <w:rPr>
          <w:rFonts w:cs="Arial"/>
        </w:rPr>
        <w:t>ehitusõigusega kolme</w:t>
      </w:r>
      <w:r w:rsidRPr="00CB011A">
        <w:rPr>
          <w:rFonts w:cs="Arial"/>
        </w:rPr>
        <w:t xml:space="preserve"> kortermaja </w:t>
      </w:r>
      <w:r w:rsidR="008947D3" w:rsidRPr="00CB011A">
        <w:rPr>
          <w:rFonts w:cs="Arial"/>
        </w:rPr>
        <w:t xml:space="preserve">ehitamiseks </w:t>
      </w:r>
      <w:r w:rsidRPr="00CB011A">
        <w:rPr>
          <w:rFonts w:cs="Arial"/>
        </w:rPr>
        <w:t xml:space="preserve">ja </w:t>
      </w:r>
      <w:r w:rsidR="008947D3" w:rsidRPr="00CB011A">
        <w:rPr>
          <w:rFonts w:cs="Arial"/>
        </w:rPr>
        <w:t>transpordimaa sihtotstarbega krunt pos 2 sõidutee rajamiseks (Tiigi tänava pikendus).</w:t>
      </w:r>
    </w:p>
    <w:p w14:paraId="7DEE01BC" w14:textId="77777777" w:rsidR="0028463B" w:rsidRPr="00CB011A" w:rsidRDefault="008947D3" w:rsidP="003E0757">
      <w:pPr>
        <w:rPr>
          <w:rFonts w:cs="Arial"/>
          <w:bCs/>
          <w:szCs w:val="22"/>
        </w:rPr>
      </w:pPr>
      <w:r w:rsidRPr="00CB011A">
        <w:t>Koostatavas</w:t>
      </w:r>
      <w:r w:rsidR="00D81FDA" w:rsidRPr="00CB011A">
        <w:t xml:space="preserve"> üldplaneeringus on maa-ala määratud </w:t>
      </w:r>
      <w:proofErr w:type="spellStart"/>
      <w:r w:rsidR="00D81FDA" w:rsidRPr="00CB011A">
        <w:t>segahoonestusalana</w:t>
      </w:r>
      <w:proofErr w:type="spellEnd"/>
      <w:r w:rsidR="00D81FDA" w:rsidRPr="00CB011A">
        <w:t xml:space="preserve"> </w:t>
      </w:r>
      <w:r w:rsidRPr="00CB011A">
        <w:t>ja seega kortermajadega hoonestatud piirkonda on sobilik ette näha krundid kortermajade ehitamiseks.</w:t>
      </w:r>
    </w:p>
    <w:p w14:paraId="2EC591F8" w14:textId="77777777" w:rsidR="00856598" w:rsidRPr="00CB011A" w:rsidRDefault="00BA360D" w:rsidP="003E0757">
      <w:pPr>
        <w:suppressAutoHyphens w:val="0"/>
      </w:pPr>
      <w:r w:rsidRPr="00CB011A">
        <w:t xml:space="preserve">Kohaliku omavalitsuse kaalutlusena on </w:t>
      </w:r>
      <w:r w:rsidR="00856598" w:rsidRPr="00CB011A">
        <w:t>Uus tn 53 ja Uus tänav L5</w:t>
      </w:r>
      <w:r w:rsidR="00856598" w:rsidRPr="00CB011A">
        <w:rPr>
          <w:rFonts w:cs="Arial"/>
          <w:szCs w:val="22"/>
        </w:rPr>
        <w:t xml:space="preserve"> </w:t>
      </w:r>
      <w:r w:rsidR="00856598" w:rsidRPr="00CB011A">
        <w:t>detailplaneeringu algatamise (Põhja-Pärnumaa Vallavolikogu 15.03.2023 otsus nr 15) lisa 1 „Lähteseisukohad</w:t>
      </w:r>
      <w:r w:rsidR="003E0757" w:rsidRPr="00CB011A">
        <w:t>”</w:t>
      </w:r>
      <w:r w:rsidR="00856598" w:rsidRPr="00CB011A">
        <w:t xml:space="preserve"> detailplaneeringu eesmärgiks seatud kolme põhihoone ehitusõigused vallale kuuluva üürimajade püstitamiseks.</w:t>
      </w:r>
    </w:p>
    <w:p w14:paraId="6C7D968E" w14:textId="77777777" w:rsidR="00BA360D" w:rsidRPr="00CB011A" w:rsidRDefault="00BA360D" w:rsidP="003E0757">
      <w:pPr>
        <w:suppressAutoHyphens w:val="0"/>
      </w:pPr>
    </w:p>
    <w:p w14:paraId="2905C005" w14:textId="7CE20636" w:rsidR="00BA360D" w:rsidRPr="00CB011A" w:rsidRDefault="00BA360D" w:rsidP="003E0757">
      <w:pPr>
        <w:ind w:right="-142"/>
        <w:rPr>
          <w:rFonts w:cs="Arial"/>
          <w:b/>
        </w:rPr>
      </w:pPr>
      <w:r w:rsidRPr="00CB011A">
        <w:rPr>
          <w:rFonts w:cs="Arial"/>
          <w:b/>
        </w:rPr>
        <w:t>Koostatud detailplaneering</w:t>
      </w:r>
      <w:r w:rsidR="007F2E0C" w:rsidRPr="00CB011A">
        <w:rPr>
          <w:rFonts w:cs="Arial"/>
          <w:b/>
        </w:rPr>
        <w:t xml:space="preserve">u </w:t>
      </w:r>
      <w:r w:rsidRPr="00CB011A">
        <w:rPr>
          <w:rFonts w:cs="Arial"/>
          <w:b/>
        </w:rPr>
        <w:t>lahendus sisalda</w:t>
      </w:r>
      <w:r w:rsidR="007F2E0C" w:rsidRPr="00CB011A">
        <w:rPr>
          <w:rFonts w:cs="Arial"/>
          <w:b/>
        </w:rPr>
        <w:t>b</w:t>
      </w:r>
      <w:r w:rsidRPr="00CB011A">
        <w:rPr>
          <w:rFonts w:cs="Arial"/>
          <w:b/>
        </w:rPr>
        <w:t xml:space="preserve"> üldplaneeringu muutmise ettepanekut.</w:t>
      </w:r>
    </w:p>
    <w:p w14:paraId="5CA45229" w14:textId="77777777" w:rsidR="00BA360D" w:rsidRPr="00CB011A" w:rsidRDefault="00BA360D" w:rsidP="003E0757">
      <w:pPr>
        <w:suppressAutoHyphens w:val="0"/>
        <w:rPr>
          <w:rFonts w:cs="Arial"/>
          <w:szCs w:val="22"/>
          <w:lang w:eastAsia="en-US"/>
        </w:rPr>
      </w:pPr>
    </w:p>
    <w:p w14:paraId="26F0E0A3" w14:textId="77777777" w:rsidR="009A66D2" w:rsidRPr="00CB011A" w:rsidRDefault="009A66D2" w:rsidP="003E0757"/>
    <w:p w14:paraId="01E69CB8" w14:textId="77777777" w:rsidR="00273C2A" w:rsidRPr="00CB011A" w:rsidRDefault="00273C2A" w:rsidP="003E0757">
      <w:pPr>
        <w:pStyle w:val="Heading1"/>
      </w:pPr>
      <w:bookmarkStart w:id="31" w:name="_Toc155784287"/>
      <w:r w:rsidRPr="00CB011A">
        <w:t>PLANEERINGUS KAVA</w:t>
      </w:r>
      <w:r w:rsidR="003E0757" w:rsidRPr="00CB011A">
        <w:t>N</w:t>
      </w:r>
      <w:r w:rsidRPr="00CB011A">
        <w:t>DATU KIRJELDUS</w:t>
      </w:r>
      <w:bookmarkEnd w:id="28"/>
      <w:bookmarkEnd w:id="31"/>
    </w:p>
    <w:p w14:paraId="0716E79C" w14:textId="77777777" w:rsidR="00273C2A" w:rsidRPr="00CB011A" w:rsidRDefault="00273C2A" w:rsidP="003E0757">
      <w:pPr>
        <w:rPr>
          <w:rFonts w:cs="Arial"/>
          <w:bCs/>
          <w:szCs w:val="22"/>
        </w:rPr>
      </w:pPr>
    </w:p>
    <w:p w14:paraId="14BFF7F6" w14:textId="77777777" w:rsidR="00273C2A" w:rsidRPr="00CB011A" w:rsidRDefault="00273C2A" w:rsidP="003E0757">
      <w:pPr>
        <w:pStyle w:val="Heading2"/>
        <w:numPr>
          <w:ilvl w:val="1"/>
          <w:numId w:val="4"/>
        </w:numPr>
        <w:spacing w:before="0" w:after="0"/>
        <w:rPr>
          <w:i w:val="0"/>
          <w:sz w:val="22"/>
          <w:szCs w:val="22"/>
        </w:rPr>
      </w:pPr>
      <w:bookmarkStart w:id="32" w:name="_Toc499209032"/>
      <w:bookmarkStart w:id="33" w:name="_Toc155784288"/>
      <w:r w:rsidRPr="00CB011A">
        <w:rPr>
          <w:i w:val="0"/>
          <w:sz w:val="22"/>
          <w:szCs w:val="22"/>
        </w:rPr>
        <w:t>Planeeritud maa-ala krundijaotus</w:t>
      </w:r>
      <w:bookmarkEnd w:id="32"/>
      <w:bookmarkEnd w:id="33"/>
    </w:p>
    <w:p w14:paraId="239849E3" w14:textId="489CF69A" w:rsidR="00C92E5E" w:rsidRPr="00CB011A" w:rsidRDefault="00273C2A" w:rsidP="003E0757">
      <w:pPr>
        <w:rPr>
          <w:rFonts w:cs="Arial"/>
          <w:szCs w:val="22"/>
        </w:rPr>
      </w:pPr>
      <w:r w:rsidRPr="00CB011A">
        <w:rPr>
          <w:rFonts w:cs="Arial"/>
          <w:szCs w:val="22"/>
        </w:rPr>
        <w:t xml:space="preserve">Planeeringuala suurusega </w:t>
      </w:r>
      <w:r w:rsidR="00EC1317" w:rsidRPr="00CB011A">
        <w:rPr>
          <w:rFonts w:cs="Arial"/>
          <w:szCs w:val="22"/>
        </w:rPr>
        <w:t>ca 7500</w:t>
      </w:r>
      <w:r w:rsidR="006077D6" w:rsidRPr="00CB011A">
        <w:rPr>
          <w:rFonts w:cs="Arial"/>
          <w:szCs w:val="22"/>
        </w:rPr>
        <w:t xml:space="preserve"> </w:t>
      </w:r>
      <w:r w:rsidR="00EC1317" w:rsidRPr="00CB011A">
        <w:rPr>
          <w:rFonts w:cs="Arial"/>
          <w:szCs w:val="22"/>
        </w:rPr>
        <w:t>m² jagatakse kruntideks:</w:t>
      </w:r>
    </w:p>
    <w:p w14:paraId="24575688" w14:textId="77777777" w:rsidR="00273C2A" w:rsidRPr="00CB011A" w:rsidRDefault="00431C26" w:rsidP="003E0757">
      <w:pPr>
        <w:rPr>
          <w:rFonts w:cs="Arial"/>
          <w:szCs w:val="22"/>
        </w:rPr>
      </w:pPr>
      <w:r w:rsidRPr="00CB011A">
        <w:rPr>
          <w:rFonts w:cs="Arial"/>
          <w:szCs w:val="22"/>
        </w:rPr>
        <w:t>p</w:t>
      </w:r>
      <w:r w:rsidR="00273C2A" w:rsidRPr="00CB011A">
        <w:rPr>
          <w:rFonts w:cs="Arial"/>
          <w:szCs w:val="22"/>
        </w:rPr>
        <w:t xml:space="preserve">os 1 krunt </w:t>
      </w:r>
      <w:r w:rsidR="002B6128" w:rsidRPr="00CB011A">
        <w:rPr>
          <w:rFonts w:cs="Arial"/>
          <w:szCs w:val="22"/>
        </w:rPr>
        <w:t>–</w:t>
      </w:r>
      <w:r w:rsidR="00273C2A" w:rsidRPr="00CB011A">
        <w:rPr>
          <w:rFonts w:cs="Arial"/>
          <w:szCs w:val="22"/>
        </w:rPr>
        <w:t xml:space="preserve"> suurusega </w:t>
      </w:r>
      <w:r w:rsidR="00B95060" w:rsidRPr="00CB011A">
        <w:rPr>
          <w:rFonts w:cs="Arial"/>
          <w:szCs w:val="22"/>
        </w:rPr>
        <w:t>6004</w:t>
      </w:r>
      <w:r w:rsidR="002B6128" w:rsidRPr="00CB011A">
        <w:rPr>
          <w:rFonts w:cs="Arial"/>
          <w:szCs w:val="22"/>
        </w:rPr>
        <w:t xml:space="preserve"> </w:t>
      </w:r>
      <w:r w:rsidR="00273C2A" w:rsidRPr="00CB011A">
        <w:rPr>
          <w:rFonts w:cs="Arial"/>
          <w:szCs w:val="22"/>
        </w:rPr>
        <w:t>m²</w:t>
      </w:r>
      <w:r w:rsidR="00C92E5E" w:rsidRPr="00CB011A">
        <w:rPr>
          <w:rFonts w:cs="Arial"/>
          <w:szCs w:val="22"/>
        </w:rPr>
        <w:t>,</w:t>
      </w:r>
      <w:r w:rsidR="00BF19A5" w:rsidRPr="00CB011A">
        <w:rPr>
          <w:rFonts w:cs="Arial"/>
          <w:szCs w:val="22"/>
        </w:rPr>
        <w:t xml:space="preserve"> </w:t>
      </w:r>
      <w:r w:rsidR="00C92E5E" w:rsidRPr="00CB011A">
        <w:rPr>
          <w:rFonts w:cs="Arial"/>
          <w:szCs w:val="22"/>
        </w:rPr>
        <w:t>sihtotstarve – elamumaa</w:t>
      </w:r>
      <w:r w:rsidR="00273C2A" w:rsidRPr="00CB011A">
        <w:rPr>
          <w:rFonts w:cs="Arial"/>
          <w:szCs w:val="22"/>
        </w:rPr>
        <w:t>;</w:t>
      </w:r>
    </w:p>
    <w:p w14:paraId="459F5F0F" w14:textId="77777777" w:rsidR="00273C2A" w:rsidRPr="00CB011A" w:rsidRDefault="00431C26" w:rsidP="003E0757">
      <w:pPr>
        <w:rPr>
          <w:rFonts w:cs="Arial"/>
          <w:szCs w:val="22"/>
        </w:rPr>
      </w:pPr>
      <w:r w:rsidRPr="00CB011A">
        <w:rPr>
          <w:rFonts w:cs="Arial"/>
          <w:szCs w:val="22"/>
        </w:rPr>
        <w:t>p</w:t>
      </w:r>
      <w:r w:rsidR="00273C2A" w:rsidRPr="00CB011A">
        <w:rPr>
          <w:rFonts w:cs="Arial"/>
          <w:szCs w:val="22"/>
        </w:rPr>
        <w:t xml:space="preserve">os 2 krunt </w:t>
      </w:r>
      <w:r w:rsidR="002B6128" w:rsidRPr="00CB011A">
        <w:rPr>
          <w:rFonts w:cs="Arial"/>
          <w:szCs w:val="22"/>
        </w:rPr>
        <w:t>–</w:t>
      </w:r>
      <w:r w:rsidR="00273C2A" w:rsidRPr="00CB011A">
        <w:rPr>
          <w:rFonts w:cs="Arial"/>
          <w:szCs w:val="22"/>
        </w:rPr>
        <w:t xml:space="preserve"> suurusega</w:t>
      </w:r>
      <w:r w:rsidR="00C92E5E" w:rsidRPr="00CB011A">
        <w:rPr>
          <w:rFonts w:cs="Arial"/>
          <w:szCs w:val="22"/>
        </w:rPr>
        <w:t xml:space="preserve"> </w:t>
      </w:r>
      <w:r w:rsidR="00EC1317" w:rsidRPr="00CB011A">
        <w:rPr>
          <w:rFonts w:cs="Arial"/>
          <w:szCs w:val="22"/>
        </w:rPr>
        <w:t>1</w:t>
      </w:r>
      <w:r w:rsidR="00B95060" w:rsidRPr="00CB011A">
        <w:rPr>
          <w:rFonts w:cs="Arial"/>
          <w:szCs w:val="22"/>
        </w:rPr>
        <w:t>490</w:t>
      </w:r>
      <w:r w:rsidR="002B6128" w:rsidRPr="00CB011A">
        <w:rPr>
          <w:rFonts w:cs="Arial"/>
          <w:szCs w:val="22"/>
        </w:rPr>
        <w:t xml:space="preserve"> </w:t>
      </w:r>
      <w:r w:rsidR="00C92E5E" w:rsidRPr="00CB011A">
        <w:rPr>
          <w:rFonts w:cs="Arial"/>
          <w:szCs w:val="22"/>
        </w:rPr>
        <w:t xml:space="preserve">m², </w:t>
      </w:r>
      <w:r w:rsidR="005D402C" w:rsidRPr="00CB011A">
        <w:rPr>
          <w:rFonts w:cs="Arial"/>
          <w:szCs w:val="22"/>
        </w:rPr>
        <w:t xml:space="preserve">sihtotstarve </w:t>
      </w:r>
      <w:r w:rsidR="000535F8" w:rsidRPr="00CB011A">
        <w:rPr>
          <w:rFonts w:cs="Arial"/>
          <w:szCs w:val="22"/>
        </w:rPr>
        <w:t>–</w:t>
      </w:r>
      <w:r w:rsidR="00C92E5E" w:rsidRPr="00CB011A">
        <w:rPr>
          <w:rFonts w:cs="Arial"/>
          <w:szCs w:val="22"/>
        </w:rPr>
        <w:t xml:space="preserve"> transpordimaa.</w:t>
      </w:r>
    </w:p>
    <w:p w14:paraId="0E0E94C3" w14:textId="77777777" w:rsidR="006077D6" w:rsidRPr="00CB011A" w:rsidRDefault="006077D6" w:rsidP="003E0757">
      <w:pPr>
        <w:rPr>
          <w:rFonts w:cs="Arial"/>
          <w:szCs w:val="22"/>
        </w:rPr>
      </w:pPr>
    </w:p>
    <w:p w14:paraId="606DB196" w14:textId="77777777" w:rsidR="00273C2A" w:rsidRPr="00CB011A" w:rsidRDefault="00273C2A" w:rsidP="003E0757">
      <w:pPr>
        <w:pStyle w:val="Heading2"/>
        <w:numPr>
          <w:ilvl w:val="1"/>
          <w:numId w:val="4"/>
        </w:numPr>
        <w:spacing w:before="0" w:after="0"/>
        <w:rPr>
          <w:i w:val="0"/>
          <w:sz w:val="22"/>
          <w:szCs w:val="22"/>
        </w:rPr>
      </w:pPr>
      <w:bookmarkStart w:id="34" w:name="_Toc499209033"/>
      <w:bookmarkStart w:id="35" w:name="_Toc155784289"/>
      <w:r w:rsidRPr="00CB011A">
        <w:rPr>
          <w:i w:val="0"/>
          <w:sz w:val="22"/>
          <w:szCs w:val="22"/>
        </w:rPr>
        <w:t>Kavandatud krundi ehitusõigus</w:t>
      </w:r>
      <w:bookmarkEnd w:id="34"/>
      <w:bookmarkEnd w:id="35"/>
    </w:p>
    <w:p w14:paraId="6B42C2E6" w14:textId="77777777" w:rsidR="00273C2A" w:rsidRPr="00CB011A" w:rsidRDefault="00273C2A" w:rsidP="003E0757">
      <w:pPr>
        <w:rPr>
          <w:rFonts w:cs="Arial"/>
          <w:b/>
          <w:szCs w:val="22"/>
        </w:rPr>
      </w:pPr>
      <w:r w:rsidRPr="00CB011A">
        <w:rPr>
          <w:rFonts w:cs="Arial"/>
          <w:b/>
          <w:szCs w:val="22"/>
        </w:rPr>
        <w:t>Pos 1</w:t>
      </w:r>
    </w:p>
    <w:p w14:paraId="7B3BD19C" w14:textId="77777777" w:rsidR="00273C2A" w:rsidRPr="00CB011A" w:rsidRDefault="00273C2A" w:rsidP="003E0757">
      <w:pPr>
        <w:tabs>
          <w:tab w:val="left" w:pos="4111"/>
        </w:tabs>
        <w:rPr>
          <w:rFonts w:cs="Arial"/>
          <w:szCs w:val="22"/>
        </w:rPr>
      </w:pPr>
      <w:r w:rsidRPr="00CB011A">
        <w:rPr>
          <w:rFonts w:cs="Arial"/>
          <w:szCs w:val="22"/>
        </w:rPr>
        <w:t>Kr</w:t>
      </w:r>
      <w:r w:rsidR="00182645" w:rsidRPr="00CB011A">
        <w:rPr>
          <w:rFonts w:cs="Arial"/>
          <w:szCs w:val="22"/>
        </w:rPr>
        <w:t>undi kasutamise sihtotstarve</w:t>
      </w:r>
      <w:r w:rsidR="00182645" w:rsidRPr="00CB011A">
        <w:rPr>
          <w:rFonts w:cs="Arial"/>
          <w:szCs w:val="22"/>
        </w:rPr>
        <w:tab/>
        <w:t>elamu</w:t>
      </w:r>
      <w:r w:rsidRPr="00CB011A">
        <w:rPr>
          <w:rFonts w:cs="Arial"/>
          <w:szCs w:val="22"/>
        </w:rPr>
        <w:t>maa 100%</w:t>
      </w:r>
    </w:p>
    <w:p w14:paraId="40E548C8" w14:textId="77777777" w:rsidR="00273C2A" w:rsidRPr="00CB011A" w:rsidRDefault="00EC1317" w:rsidP="003E0757">
      <w:pPr>
        <w:tabs>
          <w:tab w:val="left" w:pos="4111"/>
        </w:tabs>
        <w:rPr>
          <w:rFonts w:cs="Arial"/>
          <w:szCs w:val="22"/>
        </w:rPr>
      </w:pPr>
      <w:r w:rsidRPr="00CB011A">
        <w:rPr>
          <w:rFonts w:cs="Arial"/>
          <w:szCs w:val="22"/>
        </w:rPr>
        <w:lastRenderedPageBreak/>
        <w:t>Hoonete suurim arv krundil</w:t>
      </w:r>
      <w:r w:rsidRPr="00CB011A">
        <w:rPr>
          <w:rFonts w:cs="Arial"/>
          <w:szCs w:val="22"/>
        </w:rPr>
        <w:tab/>
        <w:t>6 (3</w:t>
      </w:r>
      <w:r w:rsidR="00182645" w:rsidRPr="00CB011A">
        <w:rPr>
          <w:rFonts w:cs="Arial"/>
          <w:szCs w:val="22"/>
        </w:rPr>
        <w:t xml:space="preserve"> </w:t>
      </w:r>
      <w:r w:rsidRPr="00CB011A">
        <w:rPr>
          <w:rFonts w:cs="Arial"/>
          <w:szCs w:val="22"/>
        </w:rPr>
        <w:t>korter</w:t>
      </w:r>
      <w:r w:rsidR="00201BC7" w:rsidRPr="00CB011A">
        <w:rPr>
          <w:rFonts w:cs="Arial"/>
          <w:szCs w:val="22"/>
        </w:rPr>
        <w:t>elamut</w:t>
      </w:r>
      <w:r w:rsidR="00C617E9" w:rsidRPr="00CB011A">
        <w:rPr>
          <w:rFonts w:cs="Arial"/>
          <w:szCs w:val="22"/>
        </w:rPr>
        <w:t>,</w:t>
      </w:r>
      <w:r w:rsidR="008F1014" w:rsidRPr="00CB011A">
        <w:rPr>
          <w:rFonts w:cs="Arial"/>
          <w:szCs w:val="22"/>
        </w:rPr>
        <w:t xml:space="preserve"> 4</w:t>
      </w:r>
      <w:r w:rsidR="009147A0" w:rsidRPr="00CB011A">
        <w:rPr>
          <w:rFonts w:cs="Arial"/>
          <w:szCs w:val="22"/>
        </w:rPr>
        <w:t xml:space="preserve"> abihoone</w:t>
      </w:r>
      <w:r w:rsidRPr="00CB011A">
        <w:rPr>
          <w:rFonts w:cs="Arial"/>
          <w:szCs w:val="22"/>
        </w:rPr>
        <w:t>t</w:t>
      </w:r>
      <w:r w:rsidR="00C55053" w:rsidRPr="00CB011A">
        <w:rPr>
          <w:rFonts w:cs="Arial"/>
          <w:szCs w:val="22"/>
        </w:rPr>
        <w:t>,</w:t>
      </w:r>
      <w:r w:rsidR="00C617E9" w:rsidRPr="00CB011A">
        <w:rPr>
          <w:rFonts w:cs="Arial"/>
          <w:szCs w:val="22"/>
        </w:rPr>
        <w:t xml:space="preserve"> sh garaaž-karus</w:t>
      </w:r>
      <w:r w:rsidR="00937BF5" w:rsidRPr="00CB011A">
        <w:rPr>
          <w:rFonts w:cs="Arial"/>
          <w:szCs w:val="22"/>
        </w:rPr>
        <w:t>s</w:t>
      </w:r>
      <w:r w:rsidR="00C617E9" w:rsidRPr="00CB011A">
        <w:rPr>
          <w:rFonts w:cs="Arial"/>
          <w:szCs w:val="22"/>
        </w:rPr>
        <w:t>ellparkla)</w:t>
      </w:r>
    </w:p>
    <w:p w14:paraId="3725E4EB" w14:textId="21D9B14E" w:rsidR="00273C2A" w:rsidRPr="00CB011A" w:rsidRDefault="00273C2A" w:rsidP="003E0757">
      <w:pPr>
        <w:tabs>
          <w:tab w:val="left" w:pos="4111"/>
        </w:tabs>
        <w:rPr>
          <w:rFonts w:cs="Arial"/>
          <w:szCs w:val="22"/>
        </w:rPr>
      </w:pPr>
      <w:r w:rsidRPr="00CB011A">
        <w:rPr>
          <w:rFonts w:cs="Arial"/>
          <w:szCs w:val="22"/>
        </w:rPr>
        <w:t>Hoone suurim lubat</w:t>
      </w:r>
      <w:r w:rsidR="00182645" w:rsidRPr="00CB011A">
        <w:rPr>
          <w:rFonts w:cs="Arial"/>
          <w:szCs w:val="22"/>
        </w:rPr>
        <w:t>ud ehit</w:t>
      </w:r>
      <w:r w:rsidR="002B6128" w:rsidRPr="00CB011A">
        <w:rPr>
          <w:rFonts w:cs="Arial"/>
          <w:szCs w:val="22"/>
        </w:rPr>
        <w:t>i</w:t>
      </w:r>
      <w:r w:rsidR="00182645" w:rsidRPr="00CB011A">
        <w:rPr>
          <w:rFonts w:cs="Arial"/>
          <w:szCs w:val="22"/>
        </w:rPr>
        <w:t>s</w:t>
      </w:r>
      <w:r w:rsidR="002B6128" w:rsidRPr="00CB011A">
        <w:rPr>
          <w:rFonts w:cs="Arial"/>
          <w:szCs w:val="22"/>
        </w:rPr>
        <w:t>e</w:t>
      </w:r>
      <w:r w:rsidR="0017732E" w:rsidRPr="00CB011A">
        <w:rPr>
          <w:rFonts w:cs="Arial"/>
          <w:szCs w:val="22"/>
        </w:rPr>
        <w:t>alune pind</w:t>
      </w:r>
      <w:r w:rsidR="0017732E" w:rsidRPr="00CB011A">
        <w:rPr>
          <w:rFonts w:cs="Arial"/>
          <w:szCs w:val="22"/>
        </w:rPr>
        <w:tab/>
        <w:t>maapealne 1</w:t>
      </w:r>
      <w:r w:rsidR="00140008" w:rsidRPr="00CB011A">
        <w:rPr>
          <w:rFonts w:cs="Arial"/>
          <w:szCs w:val="22"/>
        </w:rPr>
        <w:t>5</w:t>
      </w:r>
      <w:r w:rsidR="0017732E" w:rsidRPr="00CB011A">
        <w:rPr>
          <w:rFonts w:cs="Arial"/>
          <w:szCs w:val="22"/>
        </w:rPr>
        <w:t>00</w:t>
      </w:r>
      <w:r w:rsidR="002B6128" w:rsidRPr="00CB011A">
        <w:rPr>
          <w:rFonts w:cs="Arial"/>
          <w:szCs w:val="22"/>
        </w:rPr>
        <w:t xml:space="preserve"> </w:t>
      </w:r>
      <w:r w:rsidR="0017732E" w:rsidRPr="00CB011A">
        <w:rPr>
          <w:rFonts w:cs="Arial"/>
          <w:szCs w:val="22"/>
        </w:rPr>
        <w:t>m²; maa-alune 1</w:t>
      </w:r>
      <w:r w:rsidR="00140008" w:rsidRPr="00CB011A">
        <w:rPr>
          <w:rFonts w:cs="Arial"/>
          <w:szCs w:val="22"/>
        </w:rPr>
        <w:t>5</w:t>
      </w:r>
      <w:r w:rsidR="0017732E" w:rsidRPr="00CB011A">
        <w:rPr>
          <w:rFonts w:cs="Arial"/>
          <w:szCs w:val="22"/>
        </w:rPr>
        <w:t>00</w:t>
      </w:r>
      <w:r w:rsidR="001D5645">
        <w:rPr>
          <w:rFonts w:cs="Arial"/>
          <w:szCs w:val="22"/>
        </w:rPr>
        <w:t xml:space="preserve"> </w:t>
      </w:r>
      <w:r w:rsidRPr="00CB011A">
        <w:rPr>
          <w:rFonts w:cs="Arial"/>
          <w:szCs w:val="22"/>
        </w:rPr>
        <w:t>m²</w:t>
      </w:r>
    </w:p>
    <w:p w14:paraId="43CBD10E" w14:textId="77777777" w:rsidR="006C74A9" w:rsidRPr="00CB011A" w:rsidRDefault="006077D6" w:rsidP="003E0757">
      <w:pPr>
        <w:tabs>
          <w:tab w:val="left" w:pos="4111"/>
        </w:tabs>
        <w:rPr>
          <w:rFonts w:cs="Arial"/>
          <w:szCs w:val="22"/>
        </w:rPr>
      </w:pPr>
      <w:r w:rsidRPr="00CB011A">
        <w:rPr>
          <w:rFonts w:cs="Arial"/>
          <w:szCs w:val="22"/>
        </w:rPr>
        <w:tab/>
      </w:r>
      <w:r w:rsidR="006C74A9" w:rsidRPr="00CB011A">
        <w:t>(max 600 m² hoone kohta)</w:t>
      </w:r>
    </w:p>
    <w:p w14:paraId="7D1FDD13" w14:textId="77777777" w:rsidR="005D402C" w:rsidRPr="00CB011A" w:rsidRDefault="005D402C" w:rsidP="003E0757">
      <w:pPr>
        <w:tabs>
          <w:tab w:val="left" w:pos="4111"/>
          <w:tab w:val="left" w:pos="4536"/>
          <w:tab w:val="left" w:pos="6804"/>
        </w:tabs>
        <w:jc w:val="left"/>
        <w:rPr>
          <w:rFonts w:cs="Arial"/>
          <w:szCs w:val="22"/>
        </w:rPr>
      </w:pPr>
      <w:r w:rsidRPr="00CB011A">
        <w:rPr>
          <w:rFonts w:cs="Arial"/>
          <w:szCs w:val="22"/>
        </w:rPr>
        <w:t>Hoonete maksimaalne korruselisus</w:t>
      </w:r>
      <w:r w:rsidR="006077D6" w:rsidRPr="00CB011A">
        <w:rPr>
          <w:rFonts w:cs="Arial"/>
          <w:szCs w:val="22"/>
        </w:rPr>
        <w:tab/>
      </w:r>
      <w:r w:rsidR="00C617E9" w:rsidRPr="00CB011A">
        <w:rPr>
          <w:rFonts w:cs="Arial"/>
          <w:szCs w:val="22"/>
        </w:rPr>
        <w:t>maapealne 3</w:t>
      </w:r>
      <w:r w:rsidRPr="00CB011A">
        <w:rPr>
          <w:rFonts w:cs="Arial"/>
          <w:szCs w:val="22"/>
        </w:rPr>
        <w:t>;</w:t>
      </w:r>
      <w:r w:rsidR="00BF19A5" w:rsidRPr="00CB011A">
        <w:rPr>
          <w:rFonts w:cs="Arial"/>
          <w:szCs w:val="22"/>
        </w:rPr>
        <w:t xml:space="preserve"> </w:t>
      </w:r>
      <w:r w:rsidRPr="00CB011A">
        <w:rPr>
          <w:rFonts w:cs="Arial"/>
          <w:szCs w:val="22"/>
        </w:rPr>
        <w:t>maa-alune 1</w:t>
      </w:r>
    </w:p>
    <w:p w14:paraId="4A711DAF" w14:textId="7004A2AF" w:rsidR="005479D3" w:rsidRPr="00CB011A" w:rsidRDefault="00A10F42" w:rsidP="003E0757">
      <w:pPr>
        <w:tabs>
          <w:tab w:val="left" w:pos="4111"/>
        </w:tabs>
        <w:rPr>
          <w:rFonts w:cs="Arial"/>
          <w:szCs w:val="22"/>
        </w:rPr>
      </w:pPr>
      <w:r w:rsidRPr="00CB011A">
        <w:rPr>
          <w:rFonts w:cs="Arial"/>
          <w:szCs w:val="22"/>
        </w:rPr>
        <w:t>Hoone suurim lubatud kõrgus</w:t>
      </w:r>
      <w:r w:rsidRPr="00CB011A">
        <w:rPr>
          <w:rFonts w:cs="Arial"/>
          <w:szCs w:val="22"/>
        </w:rPr>
        <w:tab/>
        <w:t>11</w:t>
      </w:r>
      <w:r w:rsidR="002B6128" w:rsidRPr="00CB011A">
        <w:rPr>
          <w:rFonts w:cs="Arial"/>
          <w:szCs w:val="22"/>
        </w:rPr>
        <w:t xml:space="preserve"> </w:t>
      </w:r>
      <w:r w:rsidR="00273C2A" w:rsidRPr="00CB011A">
        <w:rPr>
          <w:rFonts w:cs="Arial"/>
          <w:szCs w:val="22"/>
        </w:rPr>
        <w:t>m</w:t>
      </w:r>
      <w:r w:rsidR="00182645" w:rsidRPr="00CB011A">
        <w:rPr>
          <w:rFonts w:cs="Arial"/>
          <w:szCs w:val="22"/>
        </w:rPr>
        <w:t xml:space="preserve"> –</w:t>
      </w:r>
      <w:r w:rsidR="002B6128" w:rsidRPr="00CB011A">
        <w:rPr>
          <w:rFonts w:cs="Arial"/>
          <w:szCs w:val="22"/>
        </w:rPr>
        <w:t xml:space="preserve"> </w:t>
      </w:r>
      <w:r w:rsidR="00182645" w:rsidRPr="00CB011A">
        <w:rPr>
          <w:rFonts w:cs="Arial"/>
          <w:szCs w:val="22"/>
        </w:rPr>
        <w:t>elamu</w:t>
      </w:r>
      <w:r w:rsidR="00C617E9" w:rsidRPr="00CB011A">
        <w:rPr>
          <w:rFonts w:cs="Arial"/>
          <w:szCs w:val="22"/>
        </w:rPr>
        <w:t xml:space="preserve"> ja garaaž</w:t>
      </w:r>
      <w:r w:rsidR="00182645" w:rsidRPr="00CB011A">
        <w:rPr>
          <w:rFonts w:cs="Arial"/>
          <w:szCs w:val="22"/>
        </w:rPr>
        <w:t xml:space="preserve">, </w:t>
      </w:r>
      <w:r w:rsidR="009147A0" w:rsidRPr="00CB011A">
        <w:rPr>
          <w:rFonts w:cs="Arial"/>
          <w:szCs w:val="22"/>
        </w:rPr>
        <w:t>5</w:t>
      </w:r>
      <w:r w:rsidR="006077D6" w:rsidRPr="00CB011A">
        <w:rPr>
          <w:rFonts w:cs="Arial"/>
          <w:szCs w:val="22"/>
        </w:rPr>
        <w:t xml:space="preserve"> </w:t>
      </w:r>
      <w:r w:rsidR="009147A0" w:rsidRPr="00CB011A">
        <w:rPr>
          <w:rFonts w:cs="Arial"/>
          <w:szCs w:val="22"/>
        </w:rPr>
        <w:t xml:space="preserve">m </w:t>
      </w:r>
      <w:r w:rsidR="001D5645">
        <w:rPr>
          <w:rFonts w:cs="Arial"/>
          <w:szCs w:val="22"/>
        </w:rPr>
        <w:t>–</w:t>
      </w:r>
      <w:r w:rsidR="009147A0" w:rsidRPr="00CB011A">
        <w:rPr>
          <w:rFonts w:cs="Arial"/>
          <w:szCs w:val="22"/>
        </w:rPr>
        <w:t xml:space="preserve"> abihoone</w:t>
      </w:r>
    </w:p>
    <w:p w14:paraId="708C9F1C" w14:textId="77777777" w:rsidR="001D6B2A" w:rsidRPr="00CB011A" w:rsidRDefault="001D6B2A" w:rsidP="003E0757">
      <w:pPr>
        <w:rPr>
          <w:rFonts w:cs="Arial"/>
          <w:szCs w:val="22"/>
        </w:rPr>
      </w:pPr>
    </w:p>
    <w:p w14:paraId="5DC0DB86" w14:textId="77777777" w:rsidR="001D6B2A" w:rsidRPr="00CB011A" w:rsidRDefault="001D6B2A" w:rsidP="003E0757">
      <w:pPr>
        <w:pStyle w:val="Heading2"/>
        <w:numPr>
          <w:ilvl w:val="1"/>
          <w:numId w:val="4"/>
        </w:numPr>
        <w:spacing w:before="0" w:after="0"/>
        <w:rPr>
          <w:i w:val="0"/>
          <w:sz w:val="22"/>
          <w:szCs w:val="22"/>
        </w:rPr>
      </w:pPr>
      <w:bookmarkStart w:id="36" w:name="_Toc499209035"/>
      <w:bookmarkStart w:id="37" w:name="_Toc155784290"/>
      <w:r w:rsidRPr="00CB011A">
        <w:rPr>
          <w:i w:val="0"/>
          <w:sz w:val="22"/>
          <w:szCs w:val="22"/>
        </w:rPr>
        <w:t>Arhitektuurinõuded</w:t>
      </w:r>
      <w:bookmarkEnd w:id="36"/>
      <w:bookmarkEnd w:id="37"/>
    </w:p>
    <w:p w14:paraId="4AB28250" w14:textId="77777777" w:rsidR="001D6B2A" w:rsidRPr="00CB011A" w:rsidRDefault="001D6B2A" w:rsidP="00937BF5">
      <w:pPr>
        <w:tabs>
          <w:tab w:val="left" w:pos="4111"/>
        </w:tabs>
        <w:jc w:val="left"/>
        <w:rPr>
          <w:rFonts w:cs="Arial"/>
          <w:szCs w:val="22"/>
        </w:rPr>
      </w:pPr>
      <w:r w:rsidRPr="00CB011A">
        <w:rPr>
          <w:rFonts w:cs="Arial"/>
          <w:szCs w:val="22"/>
        </w:rPr>
        <w:t>Katusekalle:</w:t>
      </w:r>
      <w:r w:rsidRPr="00CB011A">
        <w:rPr>
          <w:rFonts w:cs="Arial"/>
          <w:szCs w:val="22"/>
        </w:rPr>
        <w:tab/>
      </w:r>
      <w:r w:rsidR="00105FF6" w:rsidRPr="00CB011A">
        <w:rPr>
          <w:rFonts w:cs="Arial"/>
          <w:szCs w:val="22"/>
        </w:rPr>
        <w:t>0</w:t>
      </w:r>
      <w:r w:rsidR="00431C26" w:rsidRPr="00CB011A">
        <w:rPr>
          <w:rFonts w:cs="Arial"/>
          <w:szCs w:val="22"/>
        </w:rPr>
        <w:t xml:space="preserve"> </w:t>
      </w:r>
      <w:r w:rsidR="00105FF6" w:rsidRPr="00CB011A">
        <w:rPr>
          <w:rFonts w:cs="Arial"/>
          <w:szCs w:val="22"/>
        </w:rPr>
        <w:t>–</w:t>
      </w:r>
      <w:r w:rsidR="00431C26" w:rsidRPr="00CB011A">
        <w:rPr>
          <w:rFonts w:cs="Arial"/>
          <w:szCs w:val="22"/>
        </w:rPr>
        <w:t xml:space="preserve"> </w:t>
      </w:r>
      <w:r w:rsidR="00105FF6" w:rsidRPr="00CB011A">
        <w:rPr>
          <w:rFonts w:cs="Arial"/>
          <w:szCs w:val="22"/>
        </w:rPr>
        <w:t>3</w:t>
      </w:r>
      <w:r w:rsidRPr="00CB011A">
        <w:rPr>
          <w:rFonts w:cs="Arial"/>
          <w:szCs w:val="22"/>
        </w:rPr>
        <w:t>0°</w:t>
      </w:r>
      <w:r w:rsidR="00937BF5" w:rsidRPr="00CB011A">
        <w:rPr>
          <w:rFonts w:cs="Arial"/>
          <w:szCs w:val="22"/>
        </w:rPr>
        <w:t>.</w:t>
      </w:r>
    </w:p>
    <w:p w14:paraId="3D3E20B6" w14:textId="77777777" w:rsidR="001D6B2A" w:rsidRPr="00CB011A" w:rsidRDefault="001D6B2A" w:rsidP="00937BF5">
      <w:pPr>
        <w:tabs>
          <w:tab w:val="left" w:pos="4111"/>
        </w:tabs>
        <w:jc w:val="left"/>
        <w:rPr>
          <w:rFonts w:cs="Arial"/>
          <w:szCs w:val="22"/>
        </w:rPr>
      </w:pPr>
      <w:r w:rsidRPr="00CB011A">
        <w:rPr>
          <w:rFonts w:cs="Arial"/>
          <w:szCs w:val="22"/>
        </w:rPr>
        <w:t>Maksimaalne kõrgus:</w:t>
      </w:r>
      <w:r w:rsidRPr="00CB011A">
        <w:rPr>
          <w:rFonts w:cs="Arial"/>
          <w:szCs w:val="22"/>
        </w:rPr>
        <w:tab/>
        <w:t xml:space="preserve">maapinnast </w:t>
      </w:r>
      <w:r w:rsidR="00FA4087" w:rsidRPr="00CB011A">
        <w:rPr>
          <w:rFonts w:cs="Arial"/>
          <w:szCs w:val="22"/>
        </w:rPr>
        <w:t>11</w:t>
      </w:r>
      <w:r w:rsidRPr="00CB011A">
        <w:rPr>
          <w:rFonts w:cs="Arial"/>
          <w:szCs w:val="22"/>
        </w:rPr>
        <w:t xml:space="preserve"> m.</w:t>
      </w:r>
    </w:p>
    <w:p w14:paraId="1379C44E" w14:textId="77777777" w:rsidR="007D08BB" w:rsidRPr="00CB011A" w:rsidRDefault="007D08BB" w:rsidP="00937BF5">
      <w:pPr>
        <w:tabs>
          <w:tab w:val="left" w:pos="4111"/>
        </w:tabs>
        <w:jc w:val="left"/>
        <w:rPr>
          <w:rFonts w:cs="Arial"/>
          <w:szCs w:val="22"/>
        </w:rPr>
      </w:pPr>
      <w:r w:rsidRPr="00CB011A">
        <w:rPr>
          <w:rFonts w:cs="Arial"/>
          <w:szCs w:val="22"/>
        </w:rPr>
        <w:t>Välisviimistluseks looduslikud materjalid:</w:t>
      </w:r>
      <w:r w:rsidR="00937BF5" w:rsidRPr="00CB011A">
        <w:rPr>
          <w:rFonts w:cs="Arial"/>
          <w:szCs w:val="22"/>
        </w:rPr>
        <w:tab/>
      </w:r>
      <w:r w:rsidRPr="00CB011A">
        <w:rPr>
          <w:rFonts w:cs="Arial"/>
          <w:szCs w:val="22"/>
        </w:rPr>
        <w:t>puit, kivi, betoon, klaas, krohv.</w:t>
      </w:r>
    </w:p>
    <w:p w14:paraId="416CA42D" w14:textId="77777777" w:rsidR="007D08BB" w:rsidRPr="00CB011A" w:rsidRDefault="007D08BB" w:rsidP="00937BF5">
      <w:pPr>
        <w:tabs>
          <w:tab w:val="left" w:pos="4111"/>
          <w:tab w:val="left" w:pos="4253"/>
        </w:tabs>
        <w:jc w:val="left"/>
        <w:rPr>
          <w:rFonts w:cs="Arial"/>
          <w:szCs w:val="22"/>
        </w:rPr>
      </w:pPr>
      <w:r w:rsidRPr="00CB011A">
        <w:rPr>
          <w:rFonts w:cs="Arial"/>
          <w:szCs w:val="22"/>
        </w:rPr>
        <w:t>Katusematerja</w:t>
      </w:r>
      <w:r w:rsidR="00E660D1" w:rsidRPr="00CB011A">
        <w:rPr>
          <w:rFonts w:cs="Arial"/>
          <w:szCs w:val="22"/>
        </w:rPr>
        <w:t>lideks</w:t>
      </w:r>
      <w:r w:rsidR="00937BF5" w:rsidRPr="00CB011A">
        <w:rPr>
          <w:rFonts w:cs="Arial"/>
          <w:szCs w:val="22"/>
        </w:rPr>
        <w:t>:</w:t>
      </w:r>
      <w:r w:rsidR="00937BF5" w:rsidRPr="00CB011A">
        <w:rPr>
          <w:rFonts w:cs="Arial"/>
          <w:szCs w:val="22"/>
        </w:rPr>
        <w:tab/>
      </w:r>
      <w:r w:rsidR="00E660D1" w:rsidRPr="00CB011A">
        <w:rPr>
          <w:rFonts w:cs="Arial"/>
          <w:szCs w:val="22"/>
        </w:rPr>
        <w:t>rullmaterjal, valts</w:t>
      </w:r>
      <w:r w:rsidRPr="00CB011A">
        <w:rPr>
          <w:rFonts w:cs="Arial"/>
          <w:szCs w:val="22"/>
        </w:rPr>
        <w:t>plekk</w:t>
      </w:r>
      <w:r w:rsidR="00E660D1" w:rsidRPr="00CB011A">
        <w:rPr>
          <w:rFonts w:cs="Arial"/>
          <w:szCs w:val="22"/>
        </w:rPr>
        <w:t>, kivi</w:t>
      </w:r>
      <w:r w:rsidR="00937BF5" w:rsidRPr="00CB011A">
        <w:rPr>
          <w:rFonts w:cs="Arial"/>
          <w:szCs w:val="22"/>
        </w:rPr>
        <w:t>.</w:t>
      </w:r>
    </w:p>
    <w:p w14:paraId="7FE322E4" w14:textId="77777777" w:rsidR="007D08BB" w:rsidRPr="00CB011A" w:rsidRDefault="007D08BB" w:rsidP="00937BF5">
      <w:pPr>
        <w:tabs>
          <w:tab w:val="left" w:pos="4111"/>
        </w:tabs>
        <w:jc w:val="left"/>
        <w:rPr>
          <w:rFonts w:cs="Arial"/>
          <w:szCs w:val="22"/>
        </w:rPr>
      </w:pPr>
      <w:r w:rsidRPr="00CB011A">
        <w:rPr>
          <w:rFonts w:cs="Arial"/>
          <w:szCs w:val="22"/>
        </w:rPr>
        <w:t>Piire:</w:t>
      </w:r>
      <w:r w:rsidR="00937BF5" w:rsidRPr="00CB011A">
        <w:rPr>
          <w:rFonts w:cs="Arial"/>
          <w:szCs w:val="22"/>
        </w:rPr>
        <w:tab/>
      </w:r>
      <w:r w:rsidR="00FA4087" w:rsidRPr="00CB011A">
        <w:rPr>
          <w:rFonts w:cs="Arial"/>
          <w:szCs w:val="22"/>
        </w:rPr>
        <w:t xml:space="preserve">hekk </w:t>
      </w:r>
      <w:r w:rsidRPr="00CB011A">
        <w:rPr>
          <w:rFonts w:cs="Arial"/>
          <w:szCs w:val="22"/>
        </w:rPr>
        <w:t>või võrkaed hekiga h = 1,5 m.</w:t>
      </w:r>
    </w:p>
    <w:p w14:paraId="47BE8F25" w14:textId="4141A607" w:rsidR="00FA4087" w:rsidRPr="00CB011A" w:rsidRDefault="00C40ABA" w:rsidP="00C40ABA">
      <w:pPr>
        <w:tabs>
          <w:tab w:val="left" w:pos="4111"/>
        </w:tabs>
        <w:autoSpaceDE w:val="0"/>
        <w:autoSpaceDN w:val="0"/>
        <w:adjustRightInd w:val="0"/>
      </w:pPr>
      <w:r w:rsidRPr="00CB011A">
        <w:rPr>
          <w:rFonts w:cs="Arial"/>
        </w:rPr>
        <w:tab/>
      </w:r>
      <w:r w:rsidR="00E14952" w:rsidRPr="00CB011A">
        <w:rPr>
          <w:rFonts w:cs="Arial"/>
        </w:rPr>
        <w:t>Piirde rajamine ei ole kohustuslik.</w:t>
      </w:r>
    </w:p>
    <w:p w14:paraId="74866444" w14:textId="77777777" w:rsidR="00A10F42" w:rsidRPr="00CB011A" w:rsidRDefault="0042757B" w:rsidP="003E0757">
      <w:pPr>
        <w:rPr>
          <w:rFonts w:cs="Arial"/>
        </w:rPr>
      </w:pPr>
      <w:r w:rsidRPr="00CB011A">
        <w:rPr>
          <w:rFonts w:cs="Arial"/>
        </w:rPr>
        <w:t>Täpsed f</w:t>
      </w:r>
      <w:r w:rsidR="00A10F42" w:rsidRPr="00CB011A">
        <w:rPr>
          <w:rFonts w:cs="Arial"/>
        </w:rPr>
        <w:t>assaadi- ja katusekatte materjalid ning värvitoonid määratakse ehitusprojekti koostamise käigus.</w:t>
      </w:r>
    </w:p>
    <w:p w14:paraId="62C17F22" w14:textId="77777777" w:rsidR="004D7657" w:rsidRPr="00CB011A" w:rsidRDefault="004D7657" w:rsidP="003E0757">
      <w:pPr>
        <w:rPr>
          <w:rFonts w:cs="Arial"/>
          <w:szCs w:val="22"/>
        </w:rPr>
      </w:pPr>
      <w:r w:rsidRPr="00CB011A">
        <w:rPr>
          <w:rFonts w:cs="Arial"/>
          <w:szCs w:val="22"/>
        </w:rPr>
        <w:t xml:space="preserve">Hoonete välisviimistluses on keelatud kasutada imiteerivaid materjale: plekist ja plastist </w:t>
      </w:r>
      <w:proofErr w:type="spellStart"/>
      <w:r w:rsidRPr="00CB011A">
        <w:rPr>
          <w:rFonts w:cs="Arial"/>
          <w:szCs w:val="22"/>
        </w:rPr>
        <w:t>välisvoodrit</w:t>
      </w:r>
      <w:proofErr w:type="spellEnd"/>
      <w:r w:rsidRPr="00CB011A">
        <w:rPr>
          <w:rFonts w:cs="Arial"/>
          <w:szCs w:val="22"/>
        </w:rPr>
        <w:t>, plastaknaid, metalluksi, kiviimitatsiooniga profiilplekki jne. Vältida tuleb suuri klaaspindu (või vajadusel tuleb klaaspinnad lindudele nähtavaks muuta).</w:t>
      </w:r>
    </w:p>
    <w:p w14:paraId="34373410" w14:textId="77777777" w:rsidR="004D7657" w:rsidRPr="00CB011A" w:rsidRDefault="004D7657" w:rsidP="003E0757">
      <w:pPr>
        <w:tabs>
          <w:tab w:val="left" w:pos="684"/>
        </w:tabs>
        <w:suppressAutoHyphens w:val="0"/>
        <w:rPr>
          <w:rFonts w:cs="Arial"/>
          <w:szCs w:val="22"/>
        </w:rPr>
      </w:pPr>
      <w:r w:rsidRPr="00CB011A">
        <w:rPr>
          <w:rFonts w:cs="Arial"/>
          <w:szCs w:val="22"/>
        </w:rPr>
        <w:t>Hoonete fassaadidele ei ole lubatud paigaldada kütte- ja ventilatsiooniseadmeid, paraboolantenne (nn satelliiditaldrikuid), gaasikütte- jms seadmeid ja torusid. Soojuspumbaseadmed tuleb kavandada tänava poolt vaadeldes võimalikult varjatud asukohta. Seadmed on soovitatav paigutada hoovi poole. Päikesepaneelid tuleb paigutada katusega samasse tasapinda, hoone arhitektuurse lahendusega sobivalt.</w:t>
      </w:r>
    </w:p>
    <w:p w14:paraId="44D51531" w14:textId="77777777" w:rsidR="00A10F42" w:rsidRPr="00CB011A" w:rsidRDefault="00A10F42" w:rsidP="003E0757">
      <w:pPr>
        <w:autoSpaceDE w:val="0"/>
        <w:autoSpaceDN w:val="0"/>
        <w:adjustRightInd w:val="0"/>
        <w:rPr>
          <w:rFonts w:cs="Arial"/>
        </w:rPr>
      </w:pPr>
      <w:r w:rsidRPr="00CB011A">
        <w:rPr>
          <w:rFonts w:cs="Arial"/>
        </w:rPr>
        <w:t>Projekteeritava hoone arhitektuurne lahendus peab arvestama piirkonna miljööd.</w:t>
      </w:r>
    </w:p>
    <w:p w14:paraId="3D9AC84D" w14:textId="77777777" w:rsidR="00A10F42" w:rsidRPr="00CB011A" w:rsidRDefault="00A10F42" w:rsidP="003E0757">
      <w:pPr>
        <w:autoSpaceDE w:val="0"/>
        <w:autoSpaceDN w:val="0"/>
        <w:adjustRightInd w:val="0"/>
        <w:rPr>
          <w:rFonts w:cs="Arial"/>
        </w:rPr>
      </w:pPr>
      <w:r w:rsidRPr="00CB011A">
        <w:rPr>
          <w:rFonts w:cs="Arial"/>
        </w:rPr>
        <w:t>Hoonete arhitektuurne lahendu</w:t>
      </w:r>
      <w:r w:rsidR="0042757B" w:rsidRPr="00CB011A">
        <w:rPr>
          <w:rFonts w:cs="Arial"/>
        </w:rPr>
        <w:t>s töötada välja eskiisprojektis</w:t>
      </w:r>
      <w:r w:rsidRPr="00CB011A">
        <w:rPr>
          <w:rFonts w:cs="Arial"/>
        </w:rPr>
        <w:t xml:space="preserve"> eesmärgiga rajada planeeringualale maksimaalselt sobituv ja ümbruskonna elukeskkonda esteetiliselt ja visuaalselt väärtustav</w:t>
      </w:r>
      <w:r w:rsidR="0042757B" w:rsidRPr="00CB011A">
        <w:rPr>
          <w:rFonts w:cs="Arial"/>
        </w:rPr>
        <w:t>ad</w:t>
      </w:r>
      <w:r w:rsidRPr="00CB011A">
        <w:rPr>
          <w:rFonts w:cs="Arial"/>
        </w:rPr>
        <w:t xml:space="preserve"> hoone</w:t>
      </w:r>
      <w:r w:rsidR="0042757B" w:rsidRPr="00CB011A">
        <w:rPr>
          <w:rFonts w:cs="Arial"/>
        </w:rPr>
        <w:t>d</w:t>
      </w:r>
      <w:r w:rsidRPr="00CB011A">
        <w:rPr>
          <w:rFonts w:cs="Arial"/>
        </w:rPr>
        <w:t>. Hoonete ehitusprojektid tuleb kooskõlastada Põhja-Pärnumaa valla arhitektiga eskiisi staadiumis.</w:t>
      </w:r>
    </w:p>
    <w:p w14:paraId="76030118" w14:textId="77777777" w:rsidR="00693869" w:rsidRPr="00CB011A" w:rsidRDefault="00E660D1" w:rsidP="003E0757">
      <w:pPr>
        <w:rPr>
          <w:rFonts w:cs="Arial"/>
          <w:bCs/>
          <w:szCs w:val="22"/>
        </w:rPr>
      </w:pPr>
      <w:r w:rsidRPr="00CB011A">
        <w:t xml:space="preserve">Elamute </w:t>
      </w:r>
      <w:r w:rsidR="00693869" w:rsidRPr="00CB011A">
        <w:t xml:space="preserve">kavandamisel </w:t>
      </w:r>
      <w:r w:rsidRPr="00CB011A">
        <w:t xml:space="preserve">Via Baltica trassikoridori </w:t>
      </w:r>
      <w:r w:rsidR="0042757B" w:rsidRPr="00CB011A">
        <w:t>tuleb arvestada</w:t>
      </w:r>
      <w:r w:rsidR="00693869" w:rsidRPr="00CB011A">
        <w:t xml:space="preserve"> müra jms keskkonnasaastega</w:t>
      </w:r>
      <w:r w:rsidRPr="00CB011A">
        <w:t>,</w:t>
      </w:r>
      <w:r w:rsidR="00693869" w:rsidRPr="00CB011A">
        <w:t xml:space="preserve"> </w:t>
      </w:r>
      <w:r w:rsidRPr="00CB011A">
        <w:t>kasutades ka</w:t>
      </w:r>
      <w:r w:rsidR="0070728D" w:rsidRPr="00CB011A">
        <w:t xml:space="preserve"> </w:t>
      </w:r>
      <w:r w:rsidR="00693869" w:rsidRPr="00CB011A">
        <w:t>insenertehnilisi meetmeid (mürasummutavad se</w:t>
      </w:r>
      <w:r w:rsidRPr="00CB011A">
        <w:t xml:space="preserve">ina, akna jne konstruktsioonid) </w:t>
      </w:r>
      <w:r w:rsidR="00693869" w:rsidRPr="00CB011A">
        <w:t>või näha ette tee ja hoonestuse vahele täiendav haljatus.</w:t>
      </w:r>
    </w:p>
    <w:p w14:paraId="6C4DEEBA" w14:textId="77777777" w:rsidR="00C25729" w:rsidRPr="00CB011A" w:rsidRDefault="00C25729" w:rsidP="003E0757">
      <w:pPr>
        <w:tabs>
          <w:tab w:val="left" w:pos="684"/>
        </w:tabs>
        <w:suppressAutoHyphens w:val="0"/>
        <w:rPr>
          <w:rFonts w:cs="Arial"/>
          <w:szCs w:val="22"/>
        </w:rPr>
      </w:pPr>
    </w:p>
    <w:p w14:paraId="04CC3CE6" w14:textId="77777777" w:rsidR="001D6B2A" w:rsidRPr="00CB011A" w:rsidRDefault="001D6B2A" w:rsidP="003E0757">
      <w:pPr>
        <w:pStyle w:val="Heading2"/>
        <w:numPr>
          <w:ilvl w:val="1"/>
          <w:numId w:val="4"/>
        </w:numPr>
        <w:spacing w:before="0" w:after="0"/>
        <w:rPr>
          <w:i w:val="0"/>
          <w:sz w:val="22"/>
          <w:szCs w:val="22"/>
        </w:rPr>
      </w:pPr>
      <w:bookmarkStart w:id="38" w:name="_Toc499209036"/>
      <w:bookmarkStart w:id="39" w:name="_Toc155784291"/>
      <w:r w:rsidRPr="00CB011A">
        <w:rPr>
          <w:i w:val="0"/>
          <w:sz w:val="22"/>
          <w:szCs w:val="22"/>
        </w:rPr>
        <w:t>Hoonete kasutusotstarbed ning hoonete ja maaüksuse koormusnäitajad</w:t>
      </w:r>
      <w:bookmarkEnd w:id="38"/>
      <w:bookmarkEnd w:id="39"/>
    </w:p>
    <w:p w14:paraId="2A49099D" w14:textId="77777777" w:rsidR="001D6B2A" w:rsidRPr="00CB011A" w:rsidRDefault="001D6B2A" w:rsidP="003E0757">
      <w:pPr>
        <w:rPr>
          <w:rFonts w:cs="Arial"/>
          <w:b/>
          <w:szCs w:val="22"/>
        </w:rPr>
      </w:pPr>
      <w:r w:rsidRPr="00CB011A">
        <w:rPr>
          <w:rFonts w:cs="Arial"/>
          <w:b/>
          <w:szCs w:val="22"/>
        </w:rPr>
        <w:t>Pos 1</w:t>
      </w:r>
    </w:p>
    <w:p w14:paraId="4F029F81" w14:textId="77777777" w:rsidR="00901C9B" w:rsidRPr="00CB011A" w:rsidRDefault="001D6B2A" w:rsidP="003E0757">
      <w:pPr>
        <w:tabs>
          <w:tab w:val="left" w:pos="3828"/>
        </w:tabs>
        <w:rPr>
          <w:rFonts w:cs="Arial"/>
          <w:szCs w:val="22"/>
        </w:rPr>
      </w:pPr>
      <w:r w:rsidRPr="00CB011A">
        <w:rPr>
          <w:rFonts w:cs="Arial"/>
          <w:szCs w:val="22"/>
        </w:rPr>
        <w:t>Planeeritud hoone</w:t>
      </w:r>
      <w:r w:rsidR="00901C9B" w:rsidRPr="00CB011A">
        <w:rPr>
          <w:rFonts w:cs="Arial"/>
          <w:szCs w:val="22"/>
        </w:rPr>
        <w:t>te</w:t>
      </w:r>
      <w:r w:rsidRPr="00CB011A">
        <w:rPr>
          <w:rFonts w:cs="Arial"/>
          <w:szCs w:val="22"/>
        </w:rPr>
        <w:t xml:space="preserve"> kasutusotstarve</w:t>
      </w:r>
      <w:r w:rsidR="006077D6" w:rsidRPr="00CB011A">
        <w:rPr>
          <w:rFonts w:cs="Arial"/>
          <w:szCs w:val="22"/>
        </w:rPr>
        <w:tab/>
      </w:r>
      <w:r w:rsidR="00472B21" w:rsidRPr="00CB011A">
        <w:rPr>
          <w:rFonts w:cs="Arial"/>
        </w:rPr>
        <w:t>11220</w:t>
      </w:r>
      <w:r w:rsidR="006077D6" w:rsidRPr="00CB011A">
        <w:rPr>
          <w:rFonts w:cs="Arial"/>
        </w:rPr>
        <w:t xml:space="preserve"> –</w:t>
      </w:r>
      <w:r w:rsidR="00472B21" w:rsidRPr="00CB011A">
        <w:rPr>
          <w:rFonts w:cs="Arial"/>
        </w:rPr>
        <w:t xml:space="preserve"> kolme või enama korteriga </w:t>
      </w:r>
      <w:r w:rsidR="00F41B36" w:rsidRPr="00CB011A">
        <w:rPr>
          <w:rFonts w:cs="Arial"/>
        </w:rPr>
        <w:t>elamu</w:t>
      </w:r>
      <w:r w:rsidR="00472B21" w:rsidRPr="00CB011A">
        <w:rPr>
          <w:rFonts w:cs="Arial"/>
        </w:rPr>
        <w:t>d</w:t>
      </w:r>
    </w:p>
    <w:p w14:paraId="32ADFF0A" w14:textId="77777777" w:rsidR="00901C9B" w:rsidRPr="00CB011A" w:rsidRDefault="006077D6" w:rsidP="003E0757">
      <w:pPr>
        <w:tabs>
          <w:tab w:val="left" w:pos="3828"/>
        </w:tabs>
        <w:rPr>
          <w:rFonts w:cs="Arial"/>
        </w:rPr>
      </w:pPr>
      <w:r w:rsidRPr="00CB011A">
        <w:rPr>
          <w:rFonts w:cs="Arial"/>
        </w:rPr>
        <w:tab/>
      </w:r>
      <w:r w:rsidR="00901C9B" w:rsidRPr="00CB011A">
        <w:rPr>
          <w:rFonts w:cs="Arial"/>
        </w:rPr>
        <w:t xml:space="preserve">12744 – </w:t>
      </w:r>
      <w:r w:rsidR="000C232F" w:rsidRPr="00CB011A">
        <w:rPr>
          <w:rFonts w:cs="Arial"/>
        </w:rPr>
        <w:t>e</w:t>
      </w:r>
      <w:r w:rsidR="00901C9B" w:rsidRPr="00CB011A">
        <w:rPr>
          <w:rFonts w:cs="Arial"/>
        </w:rPr>
        <w:t>lamu, kooli vms abihoone</w:t>
      </w:r>
    </w:p>
    <w:p w14:paraId="581E010B" w14:textId="77777777" w:rsidR="00472B21" w:rsidRPr="00CB011A" w:rsidRDefault="006077D6" w:rsidP="003E0757">
      <w:pPr>
        <w:tabs>
          <w:tab w:val="left" w:pos="3828"/>
        </w:tabs>
        <w:rPr>
          <w:rFonts w:cs="Arial"/>
        </w:rPr>
      </w:pPr>
      <w:r w:rsidRPr="00CB011A">
        <w:rPr>
          <w:rFonts w:cs="Arial"/>
        </w:rPr>
        <w:tab/>
      </w:r>
      <w:r w:rsidR="00472B21" w:rsidRPr="00CB011A">
        <w:rPr>
          <w:rFonts w:cs="Arial"/>
        </w:rPr>
        <w:t>12439 – muu garaaž</w:t>
      </w:r>
    </w:p>
    <w:p w14:paraId="121AD7BE" w14:textId="77777777" w:rsidR="00C25729" w:rsidRPr="00CB011A" w:rsidRDefault="00C25729" w:rsidP="003E0757">
      <w:pPr>
        <w:rPr>
          <w:rFonts w:cs="Arial"/>
          <w:szCs w:val="22"/>
        </w:rPr>
      </w:pPr>
    </w:p>
    <w:p w14:paraId="2AD35836" w14:textId="77777777" w:rsidR="00C34EB8" w:rsidRPr="00CB011A" w:rsidRDefault="001D6B2A" w:rsidP="003E0757">
      <w:pPr>
        <w:tabs>
          <w:tab w:val="left" w:pos="3686"/>
        </w:tabs>
        <w:rPr>
          <w:rFonts w:cs="Arial"/>
          <w:szCs w:val="22"/>
        </w:rPr>
      </w:pPr>
      <w:r w:rsidRPr="00CB011A">
        <w:rPr>
          <w:rFonts w:cs="Arial"/>
          <w:szCs w:val="22"/>
        </w:rPr>
        <w:t>Maaüksuse koormusnäitajad</w:t>
      </w:r>
      <w:r w:rsidRPr="00CB011A">
        <w:rPr>
          <w:rFonts w:cs="Arial"/>
          <w:szCs w:val="22"/>
        </w:rPr>
        <w:tab/>
        <w:t>– kavandatud täisehit</w:t>
      </w:r>
      <w:r w:rsidR="00E1452F" w:rsidRPr="00CB011A">
        <w:rPr>
          <w:rFonts w:cs="Arial"/>
          <w:szCs w:val="22"/>
        </w:rPr>
        <w:t>u</w:t>
      </w:r>
      <w:r w:rsidRPr="00CB011A">
        <w:rPr>
          <w:rFonts w:cs="Arial"/>
          <w:szCs w:val="22"/>
        </w:rPr>
        <w:t>s</w:t>
      </w:r>
      <w:r w:rsidR="00E1452F" w:rsidRPr="00CB011A">
        <w:rPr>
          <w:rFonts w:cs="Arial"/>
          <w:szCs w:val="22"/>
        </w:rPr>
        <w:t xml:space="preserve">e </w:t>
      </w:r>
      <w:r w:rsidRPr="00CB011A">
        <w:rPr>
          <w:rFonts w:cs="Arial"/>
          <w:szCs w:val="22"/>
        </w:rPr>
        <w:t xml:space="preserve">protsent on </w:t>
      </w:r>
      <w:r w:rsidR="00140008" w:rsidRPr="00CB011A">
        <w:rPr>
          <w:rFonts w:cs="Arial"/>
          <w:szCs w:val="22"/>
        </w:rPr>
        <w:t>25</w:t>
      </w:r>
      <w:r w:rsidRPr="00CB011A">
        <w:rPr>
          <w:rFonts w:cs="Arial"/>
          <w:szCs w:val="22"/>
        </w:rPr>
        <w:t>%</w:t>
      </w:r>
    </w:p>
    <w:p w14:paraId="08EBCE56" w14:textId="77777777" w:rsidR="00F41B36" w:rsidRPr="00CB011A" w:rsidRDefault="00C34EB8" w:rsidP="003E0757">
      <w:pPr>
        <w:tabs>
          <w:tab w:val="left" w:pos="3686"/>
        </w:tabs>
        <w:rPr>
          <w:rFonts w:cs="Arial"/>
          <w:szCs w:val="22"/>
        </w:rPr>
      </w:pPr>
      <w:r w:rsidRPr="00CB011A">
        <w:rPr>
          <w:rFonts w:cs="Arial"/>
          <w:szCs w:val="22"/>
        </w:rPr>
        <w:tab/>
        <w:t xml:space="preserve">– </w:t>
      </w:r>
      <w:r w:rsidR="00F41B36" w:rsidRPr="00CB011A">
        <w:rPr>
          <w:rFonts w:cs="Arial"/>
          <w:szCs w:val="22"/>
        </w:rPr>
        <w:t>kav</w:t>
      </w:r>
      <w:r w:rsidR="00127075" w:rsidRPr="00CB011A">
        <w:rPr>
          <w:rFonts w:cs="Arial"/>
          <w:szCs w:val="22"/>
        </w:rPr>
        <w:t>andatud hoonestustihedus on 0,</w:t>
      </w:r>
      <w:r w:rsidR="00140008" w:rsidRPr="00CB011A">
        <w:rPr>
          <w:rFonts w:cs="Arial"/>
          <w:szCs w:val="22"/>
        </w:rPr>
        <w:t>7</w:t>
      </w:r>
      <w:r w:rsidR="00127075" w:rsidRPr="00CB011A">
        <w:rPr>
          <w:rFonts w:cs="Arial"/>
          <w:szCs w:val="22"/>
        </w:rPr>
        <w:t>5</w:t>
      </w:r>
    </w:p>
    <w:p w14:paraId="59576DFE" w14:textId="0E8B3151" w:rsidR="00B375E4" w:rsidRPr="00CB011A" w:rsidRDefault="00B375E4" w:rsidP="003E0757">
      <w:pPr>
        <w:tabs>
          <w:tab w:val="left" w:pos="3686"/>
        </w:tabs>
        <w:rPr>
          <w:rFonts w:cs="Arial"/>
          <w:szCs w:val="22"/>
        </w:rPr>
      </w:pPr>
    </w:p>
    <w:p w14:paraId="0A237E52" w14:textId="77777777" w:rsidR="00B375E4" w:rsidRPr="00CB011A" w:rsidRDefault="00B375E4" w:rsidP="00B375E4">
      <w:pPr>
        <w:pStyle w:val="Heading2"/>
        <w:numPr>
          <w:ilvl w:val="1"/>
          <w:numId w:val="4"/>
        </w:numPr>
        <w:spacing w:before="0" w:after="0"/>
        <w:rPr>
          <w:i w:val="0"/>
          <w:sz w:val="22"/>
          <w:szCs w:val="22"/>
        </w:rPr>
      </w:pPr>
      <w:bookmarkStart w:id="40" w:name="_Toc155784292"/>
      <w:r w:rsidRPr="00CB011A">
        <w:rPr>
          <w:i w:val="0"/>
          <w:sz w:val="22"/>
          <w:szCs w:val="22"/>
        </w:rPr>
        <w:t>Olemasolevate hoonete lammutamise nõuded</w:t>
      </w:r>
      <w:bookmarkEnd w:id="40"/>
    </w:p>
    <w:p w14:paraId="558B6EA4" w14:textId="65D0FAD9" w:rsidR="00B375E4" w:rsidRPr="00CB011A" w:rsidRDefault="00B375E4" w:rsidP="00B375E4">
      <w:pPr>
        <w:rPr>
          <w:rFonts w:cs="Arial"/>
          <w:szCs w:val="22"/>
        </w:rPr>
      </w:pPr>
      <w:r w:rsidRPr="00CB011A">
        <w:rPr>
          <w:rFonts w:cs="Arial"/>
          <w:szCs w:val="22"/>
        </w:rPr>
        <w:t>Uu</w:t>
      </w:r>
      <w:r w:rsidR="00DD7C27" w:rsidRPr="00CB011A">
        <w:rPr>
          <w:rFonts w:cs="Arial"/>
          <w:szCs w:val="22"/>
        </w:rPr>
        <w:t xml:space="preserve">s tn 53 kinnistul on olemasolevad hooned, </w:t>
      </w:r>
      <w:r w:rsidRPr="00CB011A">
        <w:rPr>
          <w:rFonts w:cs="Arial"/>
          <w:szCs w:val="22"/>
        </w:rPr>
        <w:t>kontorihoone (ehit</w:t>
      </w:r>
      <w:r w:rsidR="00DD7C27" w:rsidRPr="00CB011A">
        <w:rPr>
          <w:rFonts w:cs="Arial"/>
          <w:szCs w:val="22"/>
        </w:rPr>
        <w:t xml:space="preserve">isregistri kood 103018008) ja </w:t>
      </w:r>
      <w:r w:rsidRPr="00CB011A">
        <w:rPr>
          <w:rFonts w:cs="Arial"/>
          <w:szCs w:val="22"/>
        </w:rPr>
        <w:t>töökoda-ladu-garaaž (ehitisr</w:t>
      </w:r>
      <w:r w:rsidR="00DD7C27" w:rsidRPr="00CB011A">
        <w:rPr>
          <w:rFonts w:cs="Arial"/>
          <w:szCs w:val="22"/>
        </w:rPr>
        <w:t>egistri kood 103018009)</w:t>
      </w:r>
      <w:r w:rsidRPr="00CB011A">
        <w:rPr>
          <w:rFonts w:cs="Arial"/>
          <w:szCs w:val="22"/>
        </w:rPr>
        <w:t>.</w:t>
      </w:r>
    </w:p>
    <w:p w14:paraId="61206630" w14:textId="540F30D3" w:rsidR="00BE2352" w:rsidRPr="00CB011A" w:rsidRDefault="00BE2352" w:rsidP="00B375E4">
      <w:pPr>
        <w:rPr>
          <w:rFonts w:cs="Arial"/>
          <w:szCs w:val="22"/>
        </w:rPr>
      </w:pPr>
      <w:r w:rsidRPr="00CB011A">
        <w:rPr>
          <w:rFonts w:cs="Arial"/>
          <w:szCs w:val="22"/>
        </w:rPr>
        <w:t>Kontorihoone ehitisealune pind on 245</w:t>
      </w:r>
      <w:r w:rsidR="00C40ABA" w:rsidRPr="00CB011A">
        <w:rPr>
          <w:rFonts w:cs="Arial"/>
          <w:szCs w:val="22"/>
        </w:rPr>
        <w:t xml:space="preserve"> </w:t>
      </w:r>
      <w:r w:rsidRPr="00CB011A">
        <w:rPr>
          <w:rFonts w:cs="Arial"/>
          <w:szCs w:val="22"/>
        </w:rPr>
        <w:t>m² ja maht 1650</w:t>
      </w:r>
      <w:r w:rsidR="00C40ABA" w:rsidRPr="00CB011A">
        <w:rPr>
          <w:rFonts w:cs="Arial"/>
          <w:szCs w:val="22"/>
        </w:rPr>
        <w:t xml:space="preserve"> </w:t>
      </w:r>
      <w:r w:rsidRPr="00CB011A">
        <w:rPr>
          <w:rFonts w:cs="Arial"/>
          <w:szCs w:val="22"/>
        </w:rPr>
        <w:t>m³.</w:t>
      </w:r>
    </w:p>
    <w:p w14:paraId="32FD2CC2" w14:textId="5BCFF5A2" w:rsidR="00BE2352" w:rsidRPr="00CB011A" w:rsidRDefault="00BE2352" w:rsidP="00B375E4">
      <w:pPr>
        <w:rPr>
          <w:rFonts w:cs="Arial"/>
          <w:szCs w:val="22"/>
        </w:rPr>
      </w:pPr>
      <w:r w:rsidRPr="00CB011A">
        <w:rPr>
          <w:rFonts w:cs="Arial"/>
          <w:szCs w:val="22"/>
        </w:rPr>
        <w:t>Töökoda-ladu-garaaži ehitisealune pind on 172</w:t>
      </w:r>
      <w:r w:rsidR="00C40ABA" w:rsidRPr="00CB011A">
        <w:rPr>
          <w:rFonts w:cs="Arial"/>
          <w:szCs w:val="22"/>
        </w:rPr>
        <w:t xml:space="preserve"> </w:t>
      </w:r>
      <w:r w:rsidRPr="00CB011A">
        <w:rPr>
          <w:rFonts w:cs="Arial"/>
          <w:szCs w:val="22"/>
        </w:rPr>
        <w:t>m² ja maht 530</w:t>
      </w:r>
      <w:r w:rsidR="00C40ABA" w:rsidRPr="00CB011A">
        <w:rPr>
          <w:rFonts w:cs="Arial"/>
          <w:szCs w:val="22"/>
        </w:rPr>
        <w:t xml:space="preserve"> </w:t>
      </w:r>
      <w:r w:rsidRPr="00CB011A">
        <w:rPr>
          <w:rFonts w:cs="Arial"/>
          <w:szCs w:val="22"/>
        </w:rPr>
        <w:t>m³.</w:t>
      </w:r>
    </w:p>
    <w:p w14:paraId="35AAE8D7" w14:textId="77777777" w:rsidR="00B375E4" w:rsidRPr="00CB011A" w:rsidRDefault="00DD7C27" w:rsidP="00B375E4">
      <w:pPr>
        <w:rPr>
          <w:rFonts w:cs="Arial"/>
          <w:szCs w:val="22"/>
        </w:rPr>
      </w:pPr>
      <w:r w:rsidRPr="00CB011A">
        <w:rPr>
          <w:rFonts w:cs="Arial"/>
          <w:szCs w:val="22"/>
        </w:rPr>
        <w:t>Olemasolevad hooned on ette nähtud detailplaneeringu lahenduses lammutada.</w:t>
      </w:r>
    </w:p>
    <w:p w14:paraId="78B35C30" w14:textId="77777777" w:rsidR="00B375E4" w:rsidRPr="00CB011A" w:rsidRDefault="00B375E4" w:rsidP="00B375E4"/>
    <w:p w14:paraId="13E4A6B6" w14:textId="77777777" w:rsidR="00FE73FC" w:rsidRPr="00CB011A" w:rsidRDefault="00FE73FC" w:rsidP="00B375E4">
      <w:pPr>
        <w:numPr>
          <w:ilvl w:val="0"/>
          <w:numId w:val="28"/>
        </w:numPr>
        <w:ind w:left="284" w:hanging="218"/>
        <w:rPr>
          <w:rFonts w:cs="Arial"/>
          <w:szCs w:val="22"/>
        </w:rPr>
      </w:pPr>
      <w:r w:rsidRPr="00CB011A">
        <w:rPr>
          <w:rFonts w:cs="Arial"/>
          <w:szCs w:val="22"/>
        </w:rPr>
        <w:t>Lammutustööde teostamisel kaitsta ja mitte vigastada olemasolevaid säilitatavaid puid;</w:t>
      </w:r>
    </w:p>
    <w:p w14:paraId="45DC3E9A" w14:textId="77E57503" w:rsidR="00B375E4" w:rsidRPr="00CB011A" w:rsidRDefault="00C40ABA" w:rsidP="00B375E4">
      <w:pPr>
        <w:numPr>
          <w:ilvl w:val="0"/>
          <w:numId w:val="28"/>
        </w:numPr>
        <w:ind w:left="284" w:hanging="218"/>
        <w:rPr>
          <w:rFonts w:cs="Arial"/>
          <w:szCs w:val="22"/>
        </w:rPr>
      </w:pPr>
      <w:r w:rsidRPr="00CB011A">
        <w:rPr>
          <w:rFonts w:cs="Arial"/>
          <w:szCs w:val="22"/>
        </w:rPr>
        <w:t>l</w:t>
      </w:r>
      <w:r w:rsidR="00B375E4" w:rsidRPr="00CB011A">
        <w:rPr>
          <w:rFonts w:cs="Arial"/>
          <w:szCs w:val="22"/>
        </w:rPr>
        <w:t>ammutatavatele hoonetele ja rajatistele koostada eraldi lammutusprojekt;</w:t>
      </w:r>
    </w:p>
    <w:p w14:paraId="2D5A7369" w14:textId="441AED0B" w:rsidR="00B375E4" w:rsidRPr="00CB011A" w:rsidRDefault="00C40ABA" w:rsidP="00B375E4">
      <w:pPr>
        <w:numPr>
          <w:ilvl w:val="0"/>
          <w:numId w:val="28"/>
        </w:numPr>
        <w:ind w:left="284" w:hanging="218"/>
        <w:rPr>
          <w:rFonts w:cs="Arial"/>
          <w:szCs w:val="22"/>
        </w:rPr>
      </w:pPr>
      <w:r w:rsidRPr="00CB011A">
        <w:rPr>
          <w:rFonts w:cs="Arial"/>
          <w:szCs w:val="22"/>
        </w:rPr>
        <w:t>l</w:t>
      </w:r>
      <w:r w:rsidR="00B375E4" w:rsidRPr="00CB011A">
        <w:rPr>
          <w:rFonts w:cs="Arial"/>
          <w:szCs w:val="22"/>
        </w:rPr>
        <w:t xml:space="preserve">ammutusjäätmete kogumine ja edasine käitlemine ning hoonealuse huumusmulla käitlemine peab toimima vastavalt </w:t>
      </w:r>
      <w:r w:rsidR="00DD7C27" w:rsidRPr="00CB011A">
        <w:rPr>
          <w:rFonts w:cs="Arial"/>
          <w:szCs w:val="22"/>
        </w:rPr>
        <w:t>Põhja-Pärnu valla jäätmehoolduseeskirja nõuetele.</w:t>
      </w:r>
    </w:p>
    <w:p w14:paraId="020A5858" w14:textId="77777777" w:rsidR="0083464F" w:rsidRPr="00CB011A" w:rsidRDefault="0083464F" w:rsidP="003E0757">
      <w:pPr>
        <w:rPr>
          <w:rFonts w:cs="Arial"/>
          <w:szCs w:val="22"/>
        </w:rPr>
      </w:pPr>
    </w:p>
    <w:p w14:paraId="61EBC93C" w14:textId="77777777" w:rsidR="001E4B61" w:rsidRPr="00CB011A" w:rsidRDefault="001E4B61" w:rsidP="003E0757">
      <w:pPr>
        <w:pStyle w:val="Heading2"/>
        <w:numPr>
          <w:ilvl w:val="1"/>
          <w:numId w:val="4"/>
        </w:numPr>
        <w:spacing w:before="0" w:after="0"/>
        <w:rPr>
          <w:i w:val="0"/>
          <w:sz w:val="22"/>
          <w:szCs w:val="22"/>
        </w:rPr>
      </w:pPr>
      <w:bookmarkStart w:id="41" w:name="_Toc155784293"/>
      <w:r w:rsidRPr="00CB011A">
        <w:rPr>
          <w:i w:val="0"/>
          <w:sz w:val="22"/>
          <w:szCs w:val="22"/>
        </w:rPr>
        <w:t>Vertikaalplaneerimise põhimõtted</w:t>
      </w:r>
      <w:bookmarkEnd w:id="41"/>
    </w:p>
    <w:p w14:paraId="2D93F584" w14:textId="77777777" w:rsidR="00E87B7B" w:rsidRPr="00CB011A" w:rsidRDefault="00E87B7B" w:rsidP="003E0757">
      <w:pPr>
        <w:rPr>
          <w:rFonts w:cs="Arial"/>
          <w:szCs w:val="22"/>
        </w:rPr>
      </w:pPr>
      <w:r w:rsidRPr="00CB011A">
        <w:rPr>
          <w:rFonts w:cs="Arial"/>
          <w:szCs w:val="22"/>
        </w:rPr>
        <w:t>Planeeringulahenduses ei kavandata olulist maapinna kõrguste muutmist. Peale ehitustegevust maapind ühtlustatakse ja krunt heakorrastatakse.</w:t>
      </w:r>
    </w:p>
    <w:p w14:paraId="203E96F5" w14:textId="77777777" w:rsidR="00E87B7B" w:rsidRPr="00CB011A" w:rsidRDefault="00E87B7B" w:rsidP="003E0757">
      <w:pPr>
        <w:tabs>
          <w:tab w:val="left" w:pos="284"/>
          <w:tab w:val="left" w:pos="1418"/>
        </w:tabs>
        <w:rPr>
          <w:rFonts w:cs="Arial"/>
          <w:szCs w:val="22"/>
        </w:rPr>
      </w:pPr>
      <w:r w:rsidRPr="00CB011A">
        <w:rPr>
          <w:rFonts w:cs="Arial"/>
          <w:szCs w:val="22"/>
        </w:rPr>
        <w:t>Planeeritud kruntidel sademeveed immutatakse pinnasesse oma krundil. Haljasala</w:t>
      </w:r>
      <w:r w:rsidR="00D46CC5" w:rsidRPr="00CB011A">
        <w:rPr>
          <w:rFonts w:cs="Arial"/>
          <w:szCs w:val="22"/>
        </w:rPr>
        <w:t xml:space="preserve">d, mis külgnevad </w:t>
      </w:r>
      <w:r w:rsidRPr="00CB011A">
        <w:rPr>
          <w:rFonts w:cs="Arial"/>
          <w:szCs w:val="22"/>
        </w:rPr>
        <w:t>naaberkinnistutega ja olemasoleva teega, on planeeritud selliselt, et sademevesi ei valguks naaberkinnistutele, vaid imbuks maksimaalselt pinnasesse oma krundil.</w:t>
      </w:r>
    </w:p>
    <w:p w14:paraId="1C31EBDB" w14:textId="77777777" w:rsidR="00E87B7B" w:rsidRPr="00CB011A" w:rsidRDefault="00E87B7B" w:rsidP="003E0757">
      <w:pPr>
        <w:rPr>
          <w:rFonts w:cs="Arial"/>
          <w:szCs w:val="22"/>
        </w:rPr>
      </w:pPr>
      <w:r w:rsidRPr="00CB011A">
        <w:rPr>
          <w:rFonts w:cs="Arial"/>
          <w:szCs w:val="22"/>
        </w:rPr>
        <w:lastRenderedPageBreak/>
        <w:t>Krundisiseselt kõvakattega alasid on ettenähtud minimaliseerida ja kasutada juurdepääsuteedel ning platsidel vett läbilaskvaid teekattematerjale, näiteks vett läbilaskev kivisillutis, murukivi ning peenkillustik.</w:t>
      </w:r>
    </w:p>
    <w:p w14:paraId="4231E289" w14:textId="77777777" w:rsidR="00365519" w:rsidRPr="00CB011A" w:rsidRDefault="00365519" w:rsidP="003E0757">
      <w:pPr>
        <w:rPr>
          <w:rFonts w:cs="Arial"/>
          <w:szCs w:val="22"/>
        </w:rPr>
      </w:pPr>
      <w:r w:rsidRPr="00CB011A">
        <w:rPr>
          <w:rFonts w:cs="Arial"/>
          <w:szCs w:val="22"/>
        </w:rPr>
        <w:t>Planeeritu väljaehitamisel on soovitav kasutada nn jätkusuutliku sademeveesüsteemi meetmeid, s</w:t>
      </w:r>
      <w:r w:rsidR="006077D6" w:rsidRPr="00CB011A">
        <w:rPr>
          <w:rFonts w:cs="Arial"/>
          <w:szCs w:val="22"/>
        </w:rPr>
        <w:t>.</w:t>
      </w:r>
      <w:r w:rsidRPr="00CB011A">
        <w:rPr>
          <w:rFonts w:cs="Arial"/>
          <w:szCs w:val="22"/>
        </w:rPr>
        <w:t>t tagada lahendustega sademe- ja liigvee perioodidel vee kogumine ja immutamine planeeringualal.</w:t>
      </w:r>
    </w:p>
    <w:p w14:paraId="0ECC8188" w14:textId="77777777" w:rsidR="00365519" w:rsidRPr="00CB011A" w:rsidRDefault="00365519" w:rsidP="003E0757">
      <w:pPr>
        <w:tabs>
          <w:tab w:val="left" w:pos="284"/>
          <w:tab w:val="left" w:pos="1418"/>
        </w:tabs>
        <w:rPr>
          <w:rFonts w:cs="Arial"/>
          <w:szCs w:val="22"/>
        </w:rPr>
      </w:pPr>
      <w:r w:rsidRPr="00CB011A">
        <w:rPr>
          <w:rFonts w:cs="Arial"/>
          <w:szCs w:val="22"/>
        </w:rPr>
        <w:t>Vertikaalplaneerimisel lähtuda olemasoleva planeeringualaga külgnevate tänavate kõrgusmärkidest ja anda sujuv üleminek krundisisestele platsidele.</w:t>
      </w:r>
    </w:p>
    <w:p w14:paraId="5691F720" w14:textId="77777777" w:rsidR="00365519" w:rsidRPr="00CB011A" w:rsidRDefault="00365519" w:rsidP="003E0757">
      <w:pPr>
        <w:tabs>
          <w:tab w:val="left" w:pos="284"/>
          <w:tab w:val="left" w:pos="1418"/>
        </w:tabs>
        <w:rPr>
          <w:rFonts w:cs="Arial"/>
          <w:szCs w:val="22"/>
        </w:rPr>
      </w:pPr>
      <w:r w:rsidRPr="00CB011A">
        <w:rPr>
          <w:rFonts w:cs="Arial"/>
          <w:szCs w:val="22"/>
        </w:rPr>
        <w:t>Vertikaalplaneeringu lahendus töötatakse välja järgnevate projekteerimise etappide koostamise käigus.</w:t>
      </w:r>
    </w:p>
    <w:p w14:paraId="38C273B9" w14:textId="77777777" w:rsidR="00133D62" w:rsidRPr="00CB011A" w:rsidRDefault="00133D62" w:rsidP="003E0757">
      <w:pPr>
        <w:jc w:val="left"/>
        <w:rPr>
          <w:rFonts w:cs="Arial"/>
          <w:szCs w:val="22"/>
        </w:rPr>
      </w:pPr>
    </w:p>
    <w:p w14:paraId="16DE45AB" w14:textId="77777777" w:rsidR="00A93D24" w:rsidRPr="00CB011A" w:rsidRDefault="003B18F4" w:rsidP="003E0757">
      <w:pPr>
        <w:pStyle w:val="Heading2"/>
        <w:numPr>
          <w:ilvl w:val="1"/>
          <w:numId w:val="4"/>
        </w:numPr>
        <w:spacing w:before="0" w:after="0"/>
        <w:ind w:left="426" w:hanging="426"/>
        <w:rPr>
          <w:i w:val="0"/>
          <w:sz w:val="22"/>
          <w:szCs w:val="22"/>
        </w:rPr>
      </w:pPr>
      <w:bookmarkStart w:id="42" w:name="_Toc155784294"/>
      <w:r w:rsidRPr="00CB011A">
        <w:rPr>
          <w:i w:val="0"/>
          <w:sz w:val="22"/>
          <w:szCs w:val="22"/>
        </w:rPr>
        <w:t>Haljastus</w:t>
      </w:r>
      <w:r w:rsidR="00BB1FF3" w:rsidRPr="00CB011A">
        <w:rPr>
          <w:i w:val="0"/>
          <w:sz w:val="22"/>
          <w:szCs w:val="22"/>
        </w:rPr>
        <w:t>e rajamise ja heakorra t</w:t>
      </w:r>
      <w:r w:rsidR="00462AFC" w:rsidRPr="00CB011A">
        <w:rPr>
          <w:i w:val="0"/>
          <w:sz w:val="22"/>
          <w:szCs w:val="22"/>
        </w:rPr>
        <w:t>agamise põhimõtted</w:t>
      </w:r>
      <w:bookmarkEnd w:id="42"/>
    </w:p>
    <w:p w14:paraId="68237335" w14:textId="77777777" w:rsidR="006E685E" w:rsidRPr="00CB011A" w:rsidRDefault="00992C0C" w:rsidP="00A153B1">
      <w:pPr>
        <w:pStyle w:val="Heading3"/>
        <w:numPr>
          <w:ilvl w:val="2"/>
          <w:numId w:val="30"/>
        </w:numPr>
        <w:spacing w:before="0" w:after="0"/>
        <w:rPr>
          <w:sz w:val="22"/>
          <w:szCs w:val="22"/>
        </w:rPr>
      </w:pPr>
      <w:bookmarkStart w:id="43" w:name="_Toc155784295"/>
      <w:r w:rsidRPr="00CB011A">
        <w:rPr>
          <w:sz w:val="22"/>
          <w:szCs w:val="22"/>
        </w:rPr>
        <w:t>Haljastuse rajamise põhimõtted</w:t>
      </w:r>
      <w:bookmarkEnd w:id="43"/>
    </w:p>
    <w:p w14:paraId="33079A09" w14:textId="77777777" w:rsidR="00B27F6D" w:rsidRPr="00CB011A" w:rsidRDefault="00B27F6D" w:rsidP="003E0757">
      <w:pPr>
        <w:tabs>
          <w:tab w:val="left" w:pos="360"/>
        </w:tabs>
        <w:suppressAutoHyphens w:val="0"/>
        <w:rPr>
          <w:rFonts w:cs="Arial"/>
          <w:spacing w:val="-3"/>
          <w:szCs w:val="22"/>
        </w:rPr>
      </w:pPr>
      <w:r w:rsidRPr="00CB011A">
        <w:rPr>
          <w:rFonts w:cs="Arial"/>
          <w:spacing w:val="-3"/>
          <w:szCs w:val="22"/>
        </w:rPr>
        <w:t>Planeeritud krundil pos 1 kasvav olemasolev kõrghaljastus võimalikult suures mahus säilitada. Detailplaneeringulahenduses määratud hoonestusalas valida hoone</w:t>
      </w:r>
      <w:r w:rsidR="003A3AE1" w:rsidRPr="00CB011A">
        <w:rPr>
          <w:rFonts w:cs="Arial"/>
          <w:spacing w:val="-3"/>
          <w:szCs w:val="22"/>
        </w:rPr>
        <w:t>te asukohad</w:t>
      </w:r>
      <w:r w:rsidRPr="00CB011A">
        <w:rPr>
          <w:rFonts w:cs="Arial"/>
          <w:spacing w:val="-3"/>
          <w:szCs w:val="22"/>
        </w:rPr>
        <w:t xml:space="preserve"> arvestades</w:t>
      </w:r>
      <w:r w:rsidR="003E0757" w:rsidRPr="00CB011A">
        <w:rPr>
          <w:rFonts w:cs="Arial"/>
          <w:spacing w:val="-3"/>
          <w:szCs w:val="22"/>
        </w:rPr>
        <w:t xml:space="preserve"> </w:t>
      </w:r>
      <w:r w:rsidRPr="00CB011A">
        <w:rPr>
          <w:rFonts w:cs="Arial"/>
          <w:spacing w:val="-3"/>
          <w:szCs w:val="22"/>
        </w:rPr>
        <w:t>kõrghaljastuse paiknemist</w:t>
      </w:r>
      <w:r w:rsidR="00671098" w:rsidRPr="00CB011A">
        <w:rPr>
          <w:rFonts w:cs="Arial"/>
          <w:spacing w:val="-3"/>
          <w:szCs w:val="22"/>
        </w:rPr>
        <w:t>.</w:t>
      </w:r>
    </w:p>
    <w:p w14:paraId="45AD26AF" w14:textId="44B86C48" w:rsidR="008259CA" w:rsidRPr="00CB011A" w:rsidRDefault="008259CA" w:rsidP="003E0757">
      <w:pPr>
        <w:tabs>
          <w:tab w:val="left" w:pos="360"/>
        </w:tabs>
        <w:suppressAutoHyphens w:val="0"/>
        <w:rPr>
          <w:rFonts w:cs="Arial"/>
          <w:spacing w:val="-3"/>
          <w:szCs w:val="22"/>
        </w:rPr>
      </w:pPr>
      <w:r w:rsidRPr="00CB011A">
        <w:rPr>
          <w:rFonts w:cs="Arial"/>
          <w:spacing w:val="-3"/>
          <w:szCs w:val="22"/>
        </w:rPr>
        <w:t xml:space="preserve">Haljastuse osakaal krundist vähemalt </w:t>
      </w:r>
      <w:r w:rsidR="00C40ABA" w:rsidRPr="00CB011A">
        <w:rPr>
          <w:rFonts w:cs="Arial"/>
          <w:spacing w:val="-3"/>
          <w:szCs w:val="22"/>
        </w:rPr>
        <w:t>⅓</w:t>
      </w:r>
      <w:r w:rsidR="003A3AE1" w:rsidRPr="00CB011A">
        <w:rPr>
          <w:rFonts w:cs="Arial"/>
          <w:spacing w:val="-3"/>
          <w:szCs w:val="22"/>
        </w:rPr>
        <w:t>(u 1993</w:t>
      </w:r>
      <w:r w:rsidR="006077D6" w:rsidRPr="00CB011A">
        <w:rPr>
          <w:rFonts w:cs="Arial"/>
          <w:spacing w:val="-3"/>
          <w:szCs w:val="22"/>
        </w:rPr>
        <w:t xml:space="preserve"> </w:t>
      </w:r>
      <w:r w:rsidR="003A3AE1" w:rsidRPr="00CB011A">
        <w:rPr>
          <w:rFonts w:cs="Arial"/>
          <w:spacing w:val="-3"/>
          <w:szCs w:val="22"/>
        </w:rPr>
        <w:t xml:space="preserve">m²) </w:t>
      </w:r>
      <w:r w:rsidRPr="00CB011A">
        <w:rPr>
          <w:rFonts w:cs="Arial"/>
          <w:spacing w:val="-3"/>
          <w:szCs w:val="22"/>
        </w:rPr>
        <w:t>koos laste mänguväljakutega.</w:t>
      </w:r>
    </w:p>
    <w:p w14:paraId="1EB1D221" w14:textId="77777777" w:rsidR="008259CA" w:rsidRPr="00CB011A" w:rsidRDefault="008259CA" w:rsidP="003E0757">
      <w:pPr>
        <w:tabs>
          <w:tab w:val="left" w:pos="360"/>
        </w:tabs>
        <w:suppressAutoHyphens w:val="0"/>
        <w:rPr>
          <w:rFonts w:cs="Arial"/>
          <w:spacing w:val="-3"/>
          <w:szCs w:val="22"/>
        </w:rPr>
      </w:pPr>
    </w:p>
    <w:p w14:paraId="26D70B90" w14:textId="77777777" w:rsidR="00510E52" w:rsidRPr="00CB011A" w:rsidRDefault="00DB4F8B" w:rsidP="003E0757">
      <w:pPr>
        <w:tabs>
          <w:tab w:val="left" w:pos="360"/>
        </w:tabs>
        <w:suppressAutoHyphens w:val="0"/>
        <w:rPr>
          <w:rFonts w:cs="Arial"/>
          <w:spacing w:val="-3"/>
          <w:szCs w:val="22"/>
        </w:rPr>
      </w:pPr>
      <w:r w:rsidRPr="00CB011A">
        <w:rPr>
          <w:rFonts w:cs="Arial"/>
          <w:spacing w:val="-3"/>
          <w:szCs w:val="22"/>
        </w:rPr>
        <w:t>Hoonete ja tehnovõrkude projekteerimisel tagada istutatavate puude ning ehitiste vahelised kujad vastavalt Eesti standard EVS 843:2016 nõuetele.</w:t>
      </w:r>
    </w:p>
    <w:p w14:paraId="22E36968" w14:textId="77777777" w:rsidR="00DB4F8B" w:rsidRPr="00CB011A" w:rsidRDefault="00DB4F8B" w:rsidP="003E0757">
      <w:pPr>
        <w:tabs>
          <w:tab w:val="left" w:pos="360"/>
        </w:tabs>
        <w:suppressAutoHyphens w:val="0"/>
        <w:rPr>
          <w:rFonts w:cs="Arial"/>
          <w:spacing w:val="-3"/>
          <w:szCs w:val="22"/>
        </w:rPr>
      </w:pPr>
      <w:r w:rsidRPr="00CB011A">
        <w:rPr>
          <w:rFonts w:cs="Arial"/>
          <w:spacing w:val="-3"/>
          <w:szCs w:val="22"/>
        </w:rPr>
        <w:t>Enne ehitustegevuse algust tuleb ohustatuid puid kaitsta, et nad ei saaks ehitustegevuse käigus viga. Puutüvede ümber tuleb panna puidust kaitse, et tüvesid ei vigastataks. Väljakaevatud pinnast ei tohi kuhjata juurekaela ümber. Puude ümber peab maapind jääma samale tasemele.</w:t>
      </w:r>
    </w:p>
    <w:p w14:paraId="094F894F" w14:textId="77777777" w:rsidR="00DB4F8B" w:rsidRPr="00CB011A" w:rsidRDefault="00DB4F8B" w:rsidP="003E0757">
      <w:pPr>
        <w:tabs>
          <w:tab w:val="left" w:pos="360"/>
        </w:tabs>
        <w:suppressAutoHyphens w:val="0"/>
        <w:rPr>
          <w:rFonts w:cs="Arial"/>
          <w:spacing w:val="-3"/>
          <w:szCs w:val="22"/>
        </w:rPr>
      </w:pPr>
      <w:r w:rsidRPr="00CB011A">
        <w:rPr>
          <w:rFonts w:cs="Arial"/>
          <w:spacing w:val="-3"/>
          <w:szCs w:val="22"/>
        </w:rPr>
        <w:t>Ehitustöödel tuleb arvestada, et puude juurestik ulatub vähemalt võra välispiirini ja selles alas tuleb võimalusel kaevetöid vältida. Juurestiku kaitsmiseks on vajalik kasutada mehhanismide teedel kaitsekilpe võraaluse pinna ulatuses, rajada ajutised killustikteed ja/või piirata juurestiku kaitsetsoon piirdeaiaga.</w:t>
      </w:r>
    </w:p>
    <w:p w14:paraId="4B535CF6" w14:textId="77777777" w:rsidR="00DB4F8B" w:rsidRPr="00CB011A" w:rsidRDefault="00DB4F8B" w:rsidP="003E0757">
      <w:pPr>
        <w:tabs>
          <w:tab w:val="left" w:pos="360"/>
        </w:tabs>
        <w:suppressAutoHyphens w:val="0"/>
        <w:rPr>
          <w:rFonts w:cs="Arial"/>
          <w:spacing w:val="-3"/>
          <w:szCs w:val="22"/>
        </w:rPr>
      </w:pPr>
      <w:r w:rsidRPr="00CB011A">
        <w:rPr>
          <w:rFonts w:cs="Arial"/>
          <w:spacing w:val="-3"/>
          <w:szCs w:val="22"/>
        </w:rPr>
        <w:t>Vajadusel paigutada hoonestusala puudepoolsemasse serva juuretõkkematerjal, mis juhib puude juured eemale. Puu juurtele peab kasvuks jääma vabaks vähemalt kaks suunda, sest ühepoolse juurestikuga puu võib tormituul kergelt ümber lükata.</w:t>
      </w:r>
    </w:p>
    <w:p w14:paraId="58222B39" w14:textId="77777777" w:rsidR="006E685E" w:rsidRPr="00CB011A" w:rsidRDefault="006E685E" w:rsidP="003E0757">
      <w:pPr>
        <w:tabs>
          <w:tab w:val="left" w:pos="360"/>
        </w:tabs>
        <w:suppressAutoHyphens w:val="0"/>
        <w:rPr>
          <w:rFonts w:cs="Arial"/>
          <w:spacing w:val="-3"/>
          <w:szCs w:val="22"/>
        </w:rPr>
      </w:pPr>
    </w:p>
    <w:p w14:paraId="31E10C17" w14:textId="77777777" w:rsidR="00820704" w:rsidRPr="00CB011A" w:rsidRDefault="00510E52" w:rsidP="003E0757">
      <w:pPr>
        <w:tabs>
          <w:tab w:val="left" w:pos="360"/>
        </w:tabs>
        <w:suppressAutoHyphens w:val="0"/>
        <w:rPr>
          <w:rFonts w:cs="Arial"/>
          <w:spacing w:val="-3"/>
          <w:szCs w:val="22"/>
        </w:rPr>
      </w:pPr>
      <w:r w:rsidRPr="00CB011A">
        <w:rPr>
          <w:rFonts w:cs="Arial"/>
          <w:spacing w:val="-3"/>
          <w:szCs w:val="22"/>
        </w:rPr>
        <w:t>Kruntide haljastuse rajamiseks tuleb koostada haljastusprojekt hoonete ehitusprojekti staadiumis.</w:t>
      </w:r>
    </w:p>
    <w:p w14:paraId="219994CA" w14:textId="77777777" w:rsidR="00E00580" w:rsidRPr="00CB011A" w:rsidRDefault="00E00580" w:rsidP="003E0757">
      <w:pPr>
        <w:suppressAutoHyphens w:val="0"/>
        <w:autoSpaceDE w:val="0"/>
        <w:autoSpaceDN w:val="0"/>
        <w:adjustRightInd w:val="0"/>
        <w:rPr>
          <w:rFonts w:eastAsia="Calibri" w:cs="Arial"/>
          <w:szCs w:val="22"/>
          <w:lang w:eastAsia="en-US"/>
        </w:rPr>
      </w:pPr>
    </w:p>
    <w:p w14:paraId="1BEDD955" w14:textId="77777777" w:rsidR="00292B1F" w:rsidRPr="00CB011A" w:rsidRDefault="00292B1F" w:rsidP="00A153B1">
      <w:pPr>
        <w:pStyle w:val="Heading3"/>
        <w:numPr>
          <w:ilvl w:val="2"/>
          <w:numId w:val="30"/>
        </w:numPr>
        <w:spacing w:before="0" w:after="0"/>
        <w:rPr>
          <w:sz w:val="22"/>
          <w:szCs w:val="22"/>
        </w:rPr>
      </w:pPr>
      <w:bookmarkStart w:id="44" w:name="_Toc155784296"/>
      <w:r w:rsidRPr="00CB011A">
        <w:rPr>
          <w:sz w:val="22"/>
          <w:szCs w:val="22"/>
        </w:rPr>
        <w:t>Heakorra tagamise põhimõtted</w:t>
      </w:r>
      <w:bookmarkEnd w:id="44"/>
    </w:p>
    <w:p w14:paraId="0EB76474" w14:textId="77777777" w:rsidR="00292B1F" w:rsidRPr="00CB011A" w:rsidRDefault="00313272" w:rsidP="003E0757">
      <w:pPr>
        <w:suppressAutoHyphens w:val="0"/>
        <w:rPr>
          <w:rFonts w:cs="Arial"/>
          <w:szCs w:val="22"/>
        </w:rPr>
      </w:pPr>
      <w:r w:rsidRPr="00CB011A">
        <w:rPr>
          <w:rFonts w:cs="Arial"/>
          <w:szCs w:val="22"/>
        </w:rPr>
        <w:t>Põhja-Pärnumaa Vallavolikogu 16.03.2022 määrusega</w:t>
      </w:r>
      <w:r w:rsidR="003E0757" w:rsidRPr="00CB011A">
        <w:rPr>
          <w:rFonts w:cs="Arial"/>
          <w:szCs w:val="22"/>
        </w:rPr>
        <w:t xml:space="preserve"> </w:t>
      </w:r>
      <w:r w:rsidRPr="00CB011A">
        <w:rPr>
          <w:rFonts w:cs="Arial"/>
          <w:szCs w:val="22"/>
        </w:rPr>
        <w:t>nr 4 on kehtestatud „Põhja-Pärnu valla jäätmehoolduseeskiri</w:t>
      </w:r>
      <w:r w:rsidR="00724DB8" w:rsidRPr="00CB011A">
        <w:rPr>
          <w:rFonts w:cs="Arial"/>
          <w:szCs w:val="22"/>
        </w:rPr>
        <w:t>”</w:t>
      </w:r>
      <w:r w:rsidRPr="00CB011A">
        <w:rPr>
          <w:rFonts w:cs="Arial"/>
          <w:szCs w:val="22"/>
        </w:rPr>
        <w:t xml:space="preserve">, </w:t>
      </w:r>
      <w:r w:rsidR="00292B1F" w:rsidRPr="00CB011A">
        <w:rPr>
          <w:rFonts w:cs="Arial"/>
          <w:szCs w:val="22"/>
        </w:rPr>
        <w:t>mille eesmärk on sä</w:t>
      </w:r>
      <w:r w:rsidRPr="00CB011A">
        <w:rPr>
          <w:rFonts w:cs="Arial"/>
          <w:szCs w:val="22"/>
        </w:rPr>
        <w:t xml:space="preserve">ilitada </w:t>
      </w:r>
      <w:r w:rsidR="00292B1F" w:rsidRPr="00CB011A">
        <w:rPr>
          <w:rFonts w:cs="Arial"/>
          <w:szCs w:val="22"/>
        </w:rPr>
        <w:t>puhas ja tervislik elukeskkond, vähendada jäätmete koguseid ning soodustada jäätmete taaskasutamist.</w:t>
      </w:r>
    </w:p>
    <w:p w14:paraId="2C957010" w14:textId="77777777" w:rsidR="00292B1F" w:rsidRPr="00CB011A" w:rsidRDefault="00313272" w:rsidP="003E0757">
      <w:pPr>
        <w:rPr>
          <w:rFonts w:cs="Arial"/>
          <w:szCs w:val="22"/>
        </w:rPr>
      </w:pPr>
      <w:r w:rsidRPr="00CB011A">
        <w:rPr>
          <w:rFonts w:cs="Arial"/>
          <w:szCs w:val="22"/>
        </w:rPr>
        <w:t>E</w:t>
      </w:r>
      <w:r w:rsidR="00292B1F" w:rsidRPr="00CB011A">
        <w:rPr>
          <w:rFonts w:cs="Arial"/>
          <w:szCs w:val="22"/>
        </w:rPr>
        <w:t>lamumaa sihtotstarbega kinn</w:t>
      </w:r>
      <w:r w:rsidRPr="00CB011A">
        <w:rPr>
          <w:rFonts w:cs="Arial"/>
          <w:szCs w:val="22"/>
        </w:rPr>
        <w:t>istutel taaskasutatavaid jäätme</w:t>
      </w:r>
      <w:r w:rsidR="00292B1F" w:rsidRPr="00CB011A">
        <w:rPr>
          <w:rFonts w:cs="Arial"/>
          <w:szCs w:val="22"/>
        </w:rPr>
        <w:t>d koguda liikide kaupa eraldi mahutitesse – paberit ja pappi juhul, kui kinnistul on vähemalt viis korterit, ning kompostitavaid biolagunevaid jäätmeid juhul, kui kinnistul on vähemalt kümme korterit.</w:t>
      </w:r>
    </w:p>
    <w:p w14:paraId="7BF8D8F2" w14:textId="77777777" w:rsidR="00292B1F" w:rsidRPr="00CB011A" w:rsidRDefault="00DB4F8B" w:rsidP="003E0757">
      <w:pPr>
        <w:rPr>
          <w:rFonts w:cs="Arial"/>
          <w:szCs w:val="22"/>
        </w:rPr>
      </w:pPr>
      <w:r w:rsidRPr="00CB011A">
        <w:rPr>
          <w:rFonts w:cs="Arial"/>
          <w:szCs w:val="22"/>
        </w:rPr>
        <w:t>Elamumaa sihtotstarbega krundi</w:t>
      </w:r>
      <w:r w:rsidR="00292B1F" w:rsidRPr="00CB011A">
        <w:rPr>
          <w:rFonts w:cs="Arial"/>
          <w:szCs w:val="22"/>
        </w:rPr>
        <w:t>le nähakse ette jäätmekonteinerid, mis asuvad kõvakattega alusel vahetult krundile sissesõidutee ääres</w:t>
      </w:r>
      <w:r w:rsidRPr="00CB011A">
        <w:rPr>
          <w:rFonts w:cs="Arial"/>
          <w:szCs w:val="22"/>
        </w:rPr>
        <w:t>.</w:t>
      </w:r>
      <w:r w:rsidR="008259CA" w:rsidRPr="00CB011A">
        <w:rPr>
          <w:rFonts w:cs="Arial"/>
          <w:szCs w:val="22"/>
        </w:rPr>
        <w:t xml:space="preserve"> Hoonete ehitusprojektis projekteerida juurdepääsutee jäätmeveokile vajaliku laiusega, kandevõimega ja vaba kõrgusega.</w:t>
      </w:r>
    </w:p>
    <w:p w14:paraId="14A7B287" w14:textId="77777777" w:rsidR="00DB4F8B" w:rsidRPr="00CB011A" w:rsidRDefault="00DB4F8B" w:rsidP="003E0757">
      <w:pPr>
        <w:rPr>
          <w:rFonts w:cs="Arial"/>
          <w:szCs w:val="22"/>
        </w:rPr>
      </w:pPr>
      <w:r w:rsidRPr="00CB011A">
        <w:rPr>
          <w:rFonts w:cs="Arial"/>
          <w:szCs w:val="22"/>
        </w:rPr>
        <w:t>Jäätmemahutid peavad paiknema naaberkinnistust vähemalt 3 m kaugusel, kui naabrid ei lepi kokku teisiti.</w:t>
      </w:r>
    </w:p>
    <w:p w14:paraId="0078AD34" w14:textId="77777777" w:rsidR="00292B1F" w:rsidRPr="00CB011A" w:rsidRDefault="00292B1F" w:rsidP="003E0757">
      <w:pPr>
        <w:rPr>
          <w:rFonts w:cs="Arial"/>
          <w:szCs w:val="22"/>
        </w:rPr>
      </w:pPr>
      <w:r w:rsidRPr="00CB011A">
        <w:rPr>
          <w:rFonts w:cs="Arial"/>
          <w:szCs w:val="22"/>
        </w:rPr>
        <w:t xml:space="preserve">Kui ehitustööde käigus selgub, et pinnas on reostunud, tuleb teostada reostusuuring määrates pinnase reostusanalüüsidega reostuse maht ja ulatus. Reostuse tuvastamisel tuleb lähtuda </w:t>
      </w:r>
      <w:r w:rsidR="002D1560" w:rsidRPr="00CB011A">
        <w:rPr>
          <w:rFonts w:cs="Arial"/>
          <w:szCs w:val="22"/>
        </w:rPr>
        <w:t>k</w:t>
      </w:r>
      <w:r w:rsidRPr="00CB011A">
        <w:rPr>
          <w:rFonts w:cs="Arial"/>
          <w:szCs w:val="22"/>
        </w:rPr>
        <w:t>eskkonnaministri 11.08.2010 määruses nr 38 „Ohtlike ainete sisalduse piirväärtused pinnases”. Reostunud pinnas tuleb eemaldada ja anda utiliseerimiseks üle vastavat jäätmeluba ning jäätmekäitluslitsentsi omavale ettevõttele.</w:t>
      </w:r>
    </w:p>
    <w:p w14:paraId="3099544C" w14:textId="77777777" w:rsidR="00DB4F8B" w:rsidRPr="00CB011A" w:rsidRDefault="00DB4F8B" w:rsidP="003E0757">
      <w:pPr>
        <w:pStyle w:val="Default"/>
        <w:jc w:val="both"/>
        <w:rPr>
          <w:rFonts w:ascii="Arial" w:hAnsi="Arial" w:cs="Arial"/>
          <w:sz w:val="22"/>
          <w:szCs w:val="22"/>
        </w:rPr>
      </w:pPr>
      <w:r w:rsidRPr="00CB011A">
        <w:rPr>
          <w:rFonts w:ascii="Arial" w:hAnsi="Arial" w:cs="Arial"/>
          <w:sz w:val="22"/>
          <w:szCs w:val="22"/>
        </w:rPr>
        <w:t>Ehitusjäätmed kogutakse kokku ning antakse üle jäätmeluba või jäätmekäitleja registreerimistõendit omavale firmale ja käideldakse vastavalt Tallinna linna jäätmekäitluskavale.</w:t>
      </w:r>
    </w:p>
    <w:p w14:paraId="0543A821" w14:textId="77777777" w:rsidR="00DB4F8B" w:rsidRPr="00CB011A" w:rsidRDefault="00DB4F8B" w:rsidP="003E0757">
      <w:pPr>
        <w:pStyle w:val="Default"/>
        <w:jc w:val="both"/>
        <w:rPr>
          <w:rFonts w:ascii="Arial" w:hAnsi="Arial" w:cs="Arial"/>
          <w:sz w:val="22"/>
          <w:szCs w:val="22"/>
        </w:rPr>
      </w:pPr>
      <w:r w:rsidRPr="00CB011A">
        <w:rPr>
          <w:rFonts w:ascii="Arial" w:hAnsi="Arial" w:cs="Arial"/>
          <w:sz w:val="22"/>
          <w:szCs w:val="22"/>
        </w:rPr>
        <w:t>Jäätmete kogumiskoha lahendus on põhimõtteline ja täpsustatakse edasisel projekteerimisel.</w:t>
      </w:r>
    </w:p>
    <w:p w14:paraId="0F95A1AB" w14:textId="77777777" w:rsidR="003A3AE1" w:rsidRPr="00CB011A" w:rsidRDefault="003A3AE1" w:rsidP="003E0757">
      <w:pPr>
        <w:pStyle w:val="Default"/>
        <w:jc w:val="both"/>
        <w:rPr>
          <w:rFonts w:ascii="Arial" w:hAnsi="Arial" w:cs="Arial"/>
          <w:sz w:val="22"/>
          <w:szCs w:val="22"/>
        </w:rPr>
      </w:pPr>
    </w:p>
    <w:p w14:paraId="7A67C445" w14:textId="77777777" w:rsidR="002F4D0E" w:rsidRPr="00CB011A" w:rsidRDefault="002F4D0E" w:rsidP="003E0757">
      <w:pPr>
        <w:pStyle w:val="Heading2"/>
        <w:numPr>
          <w:ilvl w:val="1"/>
          <w:numId w:val="4"/>
        </w:numPr>
        <w:spacing w:before="0" w:after="0"/>
        <w:ind w:left="426" w:hanging="426"/>
        <w:rPr>
          <w:i w:val="0"/>
          <w:sz w:val="22"/>
          <w:szCs w:val="22"/>
        </w:rPr>
      </w:pPr>
      <w:bookmarkStart w:id="45" w:name="_Toc34043463"/>
      <w:bookmarkStart w:id="46" w:name="_Toc155784297"/>
      <w:r w:rsidRPr="00CB011A">
        <w:rPr>
          <w:i w:val="0"/>
          <w:sz w:val="22"/>
          <w:szCs w:val="22"/>
        </w:rPr>
        <w:t>Radooniohu vältimise</w:t>
      </w:r>
      <w:bookmarkEnd w:id="45"/>
      <w:r w:rsidRPr="00CB011A">
        <w:rPr>
          <w:i w:val="0"/>
          <w:sz w:val="22"/>
          <w:szCs w:val="22"/>
        </w:rPr>
        <w:t xml:space="preserve"> põhimõtted</w:t>
      </w:r>
      <w:bookmarkEnd w:id="46"/>
    </w:p>
    <w:p w14:paraId="79E17486" w14:textId="77777777" w:rsidR="002F4D0E" w:rsidRPr="00CB011A" w:rsidRDefault="002F4D0E" w:rsidP="003E0757">
      <w:pPr>
        <w:rPr>
          <w:rFonts w:cs="Arial"/>
          <w:szCs w:val="22"/>
        </w:rPr>
      </w:pPr>
      <w:r w:rsidRPr="00CB011A">
        <w:rPr>
          <w:rFonts w:cs="Arial"/>
          <w:szCs w:val="22"/>
        </w:rPr>
        <w:t>Hoonete projekteerimisel tuleb arvestada radooniohuga ja siseruumides tuleb tagada radooniohutu keskkond. Vastavalt radoonitasemetele rakendada EVS 840:2017 „Juhised radoonikaitse meetmete kasutamiseks uutes ja olemasolevates hoonetes” nõudeid tagamaks hoonete siseruumides radooniohutu keskkond.</w:t>
      </w:r>
    </w:p>
    <w:p w14:paraId="59403F06" w14:textId="77777777" w:rsidR="00354125" w:rsidRPr="00CB011A" w:rsidRDefault="00354125" w:rsidP="003E0757">
      <w:pPr>
        <w:rPr>
          <w:rFonts w:cs="Arial"/>
          <w:szCs w:val="22"/>
        </w:rPr>
      </w:pPr>
      <w:r w:rsidRPr="00CB011A">
        <w:rPr>
          <w:rFonts w:cs="Arial"/>
          <w:szCs w:val="22"/>
        </w:rPr>
        <w:t>Eesti Geoloogiakeskuse radoonikaardi järgi jääb planeeringuala kõrge radoonitasemega piirkonda.</w:t>
      </w:r>
    </w:p>
    <w:p w14:paraId="10BEBD3F" w14:textId="77777777" w:rsidR="002F4D0E" w:rsidRPr="00CB011A" w:rsidRDefault="002F4D0E" w:rsidP="003E0757">
      <w:pPr>
        <w:rPr>
          <w:rFonts w:cs="Arial"/>
          <w:szCs w:val="22"/>
        </w:rPr>
      </w:pPr>
      <w:r w:rsidRPr="00CB011A">
        <w:rPr>
          <w:rFonts w:cs="Arial"/>
          <w:szCs w:val="22"/>
        </w:rPr>
        <w:t>Planeeringualal tuleb arvestada EVS 840:2017 punkt 6 ja 7ehitamise põhimõtteid.</w:t>
      </w:r>
    </w:p>
    <w:p w14:paraId="006EDB3A" w14:textId="77777777" w:rsidR="002F4D0E" w:rsidRPr="00CB011A" w:rsidRDefault="002F4D0E" w:rsidP="003E0757">
      <w:pPr>
        <w:rPr>
          <w:rFonts w:cs="Arial"/>
          <w:szCs w:val="22"/>
        </w:rPr>
      </w:pPr>
      <w:r w:rsidRPr="00CB011A">
        <w:rPr>
          <w:rFonts w:cs="Arial"/>
          <w:szCs w:val="22"/>
        </w:rPr>
        <w:t>Vajalik kasutada järgnevaid meetmeid, mis on vajalikud radooni hoonesse sattumisevältimiseks:</w:t>
      </w:r>
    </w:p>
    <w:p w14:paraId="37DD0288" w14:textId="77777777" w:rsidR="002F4D0E" w:rsidRPr="00CB011A" w:rsidRDefault="002F4D0E" w:rsidP="003E0757">
      <w:pPr>
        <w:numPr>
          <w:ilvl w:val="0"/>
          <w:numId w:val="12"/>
        </w:numPr>
        <w:ind w:left="284" w:hanging="218"/>
        <w:rPr>
          <w:rFonts w:cs="Arial"/>
          <w:szCs w:val="22"/>
        </w:rPr>
      </w:pPr>
      <w:r w:rsidRPr="00CB011A">
        <w:rPr>
          <w:rFonts w:cs="Arial"/>
          <w:szCs w:val="22"/>
        </w:rPr>
        <w:lastRenderedPageBreak/>
        <w:t>hea ehituskvaliteet, maapinnale rajatud betoonplaadi ja vundamendi liitekohtade, pragude ja läbiviikude tihendamine, tarindite radoonikindlad lahendused (nt radooni</w:t>
      </w:r>
      <w:r w:rsidR="008405F4" w:rsidRPr="00CB011A">
        <w:rPr>
          <w:rFonts w:cs="Arial"/>
          <w:szCs w:val="22"/>
        </w:rPr>
        <w:t xml:space="preserve"> </w:t>
      </w:r>
      <w:r w:rsidRPr="00CB011A">
        <w:rPr>
          <w:rFonts w:cs="Arial"/>
          <w:szCs w:val="22"/>
        </w:rPr>
        <w:t>kogumissüsteem ehitise aluses pinnases);</w:t>
      </w:r>
    </w:p>
    <w:p w14:paraId="34B6F9AB" w14:textId="77777777" w:rsidR="002F4D0E" w:rsidRPr="00CB011A" w:rsidRDefault="002F4D0E" w:rsidP="003E0757">
      <w:pPr>
        <w:numPr>
          <w:ilvl w:val="0"/>
          <w:numId w:val="12"/>
        </w:numPr>
        <w:ind w:left="284" w:hanging="218"/>
        <w:rPr>
          <w:rFonts w:cs="Arial"/>
          <w:szCs w:val="22"/>
        </w:rPr>
      </w:pPr>
      <w:r w:rsidRPr="00CB011A">
        <w:rPr>
          <w:rFonts w:cs="Arial"/>
          <w:szCs w:val="22"/>
        </w:rPr>
        <w:t>tihendama ja hermetiseerima peab kõik torude ja kaablite läbiviigud põrandast. Kui pinnasest hoonesse tulevad kaablid või torud on paigaldatud hülssidesse, tuleb tihendada nii hülsi ja seina liitekoht, kui ka toru ja kaabli ning hülsi vahe. Lisaks läbiviikude tihendamisele tuleb lisada vundamendi ja betoonplaadi vahelise vuugitihendile ka mastiks, mis hermetiseeriks ka vundamendi ja betoonplaadi vahe.</w:t>
      </w:r>
    </w:p>
    <w:p w14:paraId="6A94E764" w14:textId="77777777" w:rsidR="00107D4B" w:rsidRPr="00CB011A" w:rsidRDefault="00690568" w:rsidP="003E0757">
      <w:pPr>
        <w:rPr>
          <w:rFonts w:cs="Arial"/>
          <w:szCs w:val="22"/>
        </w:rPr>
      </w:pPr>
      <w:r w:rsidRPr="00CB011A">
        <w:rPr>
          <w:rFonts w:cs="Arial"/>
          <w:szCs w:val="22"/>
        </w:rPr>
        <w:t xml:space="preserve">Planeeringuala pinnase tegeliku radoonitaseme selgitamiseks tellitakse radooniuuring </w:t>
      </w:r>
      <w:r w:rsidR="00ED45C9" w:rsidRPr="00CB011A">
        <w:rPr>
          <w:rFonts w:cs="Arial"/>
          <w:szCs w:val="22"/>
        </w:rPr>
        <w:t xml:space="preserve">järgnevas </w:t>
      </w:r>
      <w:r w:rsidR="005926AA" w:rsidRPr="00CB011A">
        <w:rPr>
          <w:rFonts w:cs="Arial"/>
          <w:szCs w:val="22"/>
        </w:rPr>
        <w:t xml:space="preserve">planeeringu </w:t>
      </w:r>
      <w:r w:rsidR="00ED45C9" w:rsidRPr="00CB011A">
        <w:rPr>
          <w:rFonts w:cs="Arial"/>
          <w:szCs w:val="22"/>
        </w:rPr>
        <w:t>etapis</w:t>
      </w:r>
      <w:r w:rsidR="005926AA" w:rsidRPr="00CB011A">
        <w:rPr>
          <w:rFonts w:cs="Arial"/>
          <w:szCs w:val="22"/>
        </w:rPr>
        <w:t>.</w:t>
      </w:r>
    </w:p>
    <w:p w14:paraId="6D7DD219" w14:textId="77777777" w:rsidR="00A153B1" w:rsidRPr="00CB011A" w:rsidRDefault="00A153B1" w:rsidP="003E0757">
      <w:pPr>
        <w:rPr>
          <w:rFonts w:cs="Arial"/>
          <w:szCs w:val="22"/>
        </w:rPr>
      </w:pPr>
    </w:p>
    <w:p w14:paraId="0EF20312" w14:textId="77777777" w:rsidR="008873D3" w:rsidRPr="00CB011A" w:rsidRDefault="008873D3" w:rsidP="003E0757">
      <w:pPr>
        <w:pStyle w:val="Heading2"/>
        <w:numPr>
          <w:ilvl w:val="1"/>
          <w:numId w:val="4"/>
        </w:numPr>
        <w:spacing w:before="0" w:after="0"/>
        <w:ind w:left="426" w:hanging="426"/>
        <w:rPr>
          <w:i w:val="0"/>
          <w:sz w:val="22"/>
          <w:szCs w:val="22"/>
        </w:rPr>
      </w:pPr>
      <w:bookmarkStart w:id="47" w:name="_Toc53477255"/>
      <w:bookmarkStart w:id="48" w:name="_Toc63956556"/>
      <w:bookmarkStart w:id="49" w:name="_Toc100855545"/>
      <w:bookmarkStart w:id="50" w:name="_Toc155784298"/>
      <w:r w:rsidRPr="00CB011A">
        <w:rPr>
          <w:i w:val="0"/>
          <w:sz w:val="22"/>
          <w:szCs w:val="22"/>
        </w:rPr>
        <w:t>Põhjavesi ja pinnavesi</w:t>
      </w:r>
      <w:bookmarkEnd w:id="47"/>
      <w:bookmarkEnd w:id="48"/>
      <w:bookmarkEnd w:id="49"/>
      <w:bookmarkEnd w:id="50"/>
    </w:p>
    <w:p w14:paraId="756C71EC" w14:textId="77777777" w:rsidR="008873D3" w:rsidRPr="00CB011A" w:rsidRDefault="008873D3" w:rsidP="003E0757">
      <w:pPr>
        <w:autoSpaceDE w:val="0"/>
        <w:autoSpaceDN w:val="0"/>
        <w:adjustRightInd w:val="0"/>
        <w:rPr>
          <w:rFonts w:cs="Arial"/>
          <w:color w:val="000000"/>
        </w:rPr>
      </w:pPr>
      <w:r w:rsidRPr="00CB011A">
        <w:rPr>
          <w:rFonts w:cs="Arial"/>
          <w:color w:val="000000"/>
        </w:rPr>
        <w:t xml:space="preserve">Planeeringuala asub </w:t>
      </w:r>
      <w:r w:rsidR="00273B1F" w:rsidRPr="00CB011A">
        <w:rPr>
          <w:rFonts w:cs="Arial"/>
          <w:color w:val="000000"/>
        </w:rPr>
        <w:t>nõrgalt kaitstud</w:t>
      </w:r>
      <w:r w:rsidRPr="00CB011A">
        <w:rPr>
          <w:rFonts w:cs="Arial"/>
          <w:color w:val="000000"/>
        </w:rPr>
        <w:t xml:space="preserve"> põhjaveega ala piirkonnas. Kavandatava tegevusega ei kaasne põhjaveevõttu ega põhjaveereostust.</w:t>
      </w:r>
    </w:p>
    <w:p w14:paraId="5C5B6744" w14:textId="77777777" w:rsidR="008873D3" w:rsidRPr="00CB011A" w:rsidRDefault="008873D3" w:rsidP="003E0757">
      <w:pPr>
        <w:autoSpaceDE w:val="0"/>
        <w:autoSpaceDN w:val="0"/>
        <w:adjustRightInd w:val="0"/>
        <w:rPr>
          <w:rFonts w:cs="Arial"/>
          <w:color w:val="000000"/>
        </w:rPr>
      </w:pPr>
      <w:r w:rsidRPr="00CB011A">
        <w:rPr>
          <w:rFonts w:cs="Arial"/>
          <w:color w:val="000000"/>
        </w:rPr>
        <w:t>Põhjavee kaitseks kasutatavad meetmed:</w:t>
      </w:r>
    </w:p>
    <w:p w14:paraId="39957159" w14:textId="77777777" w:rsidR="008873D3" w:rsidRPr="00CB011A" w:rsidRDefault="008873D3" w:rsidP="003E0757">
      <w:pPr>
        <w:pStyle w:val="ListParagraph"/>
        <w:numPr>
          <w:ilvl w:val="0"/>
          <w:numId w:val="24"/>
        </w:numPr>
        <w:suppressAutoHyphens w:val="0"/>
        <w:autoSpaceDE w:val="0"/>
        <w:autoSpaceDN w:val="0"/>
        <w:adjustRightInd w:val="0"/>
        <w:ind w:left="284" w:hanging="218"/>
        <w:rPr>
          <w:rFonts w:cs="Arial"/>
          <w:color w:val="000000"/>
        </w:rPr>
      </w:pPr>
      <w:r w:rsidRPr="00CB011A">
        <w:rPr>
          <w:rFonts w:cs="Arial"/>
          <w:color w:val="000000"/>
        </w:rPr>
        <w:t>mitte immutada reovett haljasaladele;</w:t>
      </w:r>
    </w:p>
    <w:p w14:paraId="352A2E69" w14:textId="77777777" w:rsidR="008873D3" w:rsidRPr="00CB011A" w:rsidRDefault="008873D3" w:rsidP="003E0757">
      <w:pPr>
        <w:pStyle w:val="ListParagraph"/>
        <w:numPr>
          <w:ilvl w:val="0"/>
          <w:numId w:val="24"/>
        </w:numPr>
        <w:suppressAutoHyphens w:val="0"/>
        <w:autoSpaceDE w:val="0"/>
        <w:autoSpaceDN w:val="0"/>
        <w:adjustRightInd w:val="0"/>
        <w:ind w:left="284" w:hanging="218"/>
        <w:rPr>
          <w:rFonts w:cs="Arial"/>
          <w:color w:val="000000"/>
        </w:rPr>
      </w:pPr>
      <w:r w:rsidRPr="00CB011A">
        <w:rPr>
          <w:rFonts w:cs="Arial"/>
          <w:color w:val="000000"/>
        </w:rPr>
        <w:t>mitte juhtida saasteaineid või saastunud vett haljasaladele.</w:t>
      </w:r>
    </w:p>
    <w:p w14:paraId="2E434C23" w14:textId="77777777" w:rsidR="001314A0" w:rsidRPr="00CB011A" w:rsidRDefault="001314A0" w:rsidP="003E0757">
      <w:pPr>
        <w:pStyle w:val="ListParagraph"/>
        <w:suppressAutoHyphens w:val="0"/>
        <w:autoSpaceDE w:val="0"/>
        <w:autoSpaceDN w:val="0"/>
        <w:adjustRightInd w:val="0"/>
        <w:ind w:left="0"/>
        <w:rPr>
          <w:rFonts w:cs="Arial"/>
          <w:color w:val="000000"/>
        </w:rPr>
      </w:pPr>
    </w:p>
    <w:p w14:paraId="66CC93F5" w14:textId="77777777" w:rsidR="001314A0" w:rsidRPr="00CB011A" w:rsidRDefault="001314A0" w:rsidP="003E0757">
      <w:pPr>
        <w:pStyle w:val="Heading2"/>
        <w:numPr>
          <w:ilvl w:val="1"/>
          <w:numId w:val="4"/>
        </w:numPr>
        <w:spacing w:before="0" w:after="0"/>
        <w:ind w:left="426" w:hanging="426"/>
        <w:rPr>
          <w:i w:val="0"/>
          <w:sz w:val="22"/>
          <w:szCs w:val="22"/>
        </w:rPr>
      </w:pPr>
      <w:bookmarkStart w:id="51" w:name="_Toc80691341"/>
      <w:bookmarkStart w:id="52" w:name="_Toc155784299"/>
      <w:r w:rsidRPr="00CB011A">
        <w:rPr>
          <w:i w:val="0"/>
          <w:sz w:val="22"/>
          <w:szCs w:val="22"/>
        </w:rPr>
        <w:t>Müra</w:t>
      </w:r>
      <w:bookmarkEnd w:id="51"/>
      <w:bookmarkEnd w:id="52"/>
    </w:p>
    <w:p w14:paraId="51551584" w14:textId="77777777" w:rsidR="00985D5C" w:rsidRPr="00CB011A" w:rsidRDefault="00985D5C" w:rsidP="003E0757">
      <w:pPr>
        <w:rPr>
          <w:rFonts w:eastAsia="Calibri" w:cs="Arial"/>
        </w:rPr>
      </w:pPr>
      <w:r w:rsidRPr="00CB011A">
        <w:t>Detailplaneeringu ala jääb põhimaantee nr 4 (E67) Tallinn-Pärnu-Ikla (Via Baltica) trassi koridori</w:t>
      </w:r>
      <w:r w:rsidR="00C912E4" w:rsidRPr="00CB011A">
        <w:t>.</w:t>
      </w:r>
    </w:p>
    <w:p w14:paraId="482737ED" w14:textId="77777777" w:rsidR="004C7A5B" w:rsidRPr="00CB011A" w:rsidRDefault="004C7A5B" w:rsidP="003E0757">
      <w:pPr>
        <w:rPr>
          <w:rFonts w:eastAsia="Calibri" w:cs="Arial"/>
        </w:rPr>
      </w:pPr>
      <w:r w:rsidRPr="00CB011A">
        <w:rPr>
          <w:rFonts w:eastAsia="Calibri" w:cs="Arial"/>
        </w:rPr>
        <w:t xml:space="preserve">Detailplaneeringualast </w:t>
      </w:r>
      <w:r w:rsidR="00C912E4" w:rsidRPr="00CB011A">
        <w:rPr>
          <w:rFonts w:eastAsia="Calibri" w:cs="Arial"/>
        </w:rPr>
        <w:t xml:space="preserve">itta jäävalt </w:t>
      </w:r>
      <w:r w:rsidR="00C912E4" w:rsidRPr="00CB011A">
        <w:t xml:space="preserve">Tallinn-Pärnu-Ikla teelt </w:t>
      </w:r>
      <w:r w:rsidRPr="00CB011A">
        <w:rPr>
          <w:rFonts w:eastAsia="Calibri" w:cs="Arial"/>
        </w:rPr>
        <w:t>tulenev liiklusmüra on olulisem planeeringuala mürataset mõjutavaks aspektiks. Lisaks mõjutab detailplaneeringu ala mürataset arendustegevuse enda vajadustest tulenev liikluskoormus.</w:t>
      </w:r>
    </w:p>
    <w:p w14:paraId="23996A2C" w14:textId="77777777" w:rsidR="004C7A5B" w:rsidRPr="00CB011A" w:rsidRDefault="004C7A5B" w:rsidP="003E0757">
      <w:pPr>
        <w:rPr>
          <w:rFonts w:eastAsia="Calibri" w:cs="Arial"/>
        </w:rPr>
      </w:pPr>
      <w:r w:rsidRPr="00CB011A">
        <w:rPr>
          <w:rFonts w:eastAsia="Calibri" w:cs="Arial"/>
        </w:rPr>
        <w:t>Seega tuleb projekteerimise käigus arvestada olemasolevast ja perspektiivsest liiklusest põhjustatud häiringutega (müra, vibratsioon, õhusaaste).</w:t>
      </w:r>
    </w:p>
    <w:p w14:paraId="4F8AE31D" w14:textId="77777777" w:rsidR="004C7A5B" w:rsidRPr="00CB011A" w:rsidRDefault="004C7A5B" w:rsidP="003E0757">
      <w:pPr>
        <w:rPr>
          <w:rFonts w:eastAsia="Calibri" w:cs="Arial"/>
        </w:rPr>
      </w:pPr>
      <w:r w:rsidRPr="00CB011A">
        <w:rPr>
          <w:rFonts w:eastAsia="Calibri" w:cs="Arial"/>
        </w:rPr>
        <w:t>Välisõhus levivale mürale kehtivad Eestis normtasemed, mis on sätestatud keskkonnaministri 16.12.2016 määruses nr 71 „Välisõhus leviva müra normtasemed ja mürataseme mõõtmise, määramise ja hindamise meetodid”.</w:t>
      </w:r>
    </w:p>
    <w:p w14:paraId="1E37B42B" w14:textId="77777777" w:rsidR="004C7A5B" w:rsidRPr="00CB011A" w:rsidRDefault="004C7A5B" w:rsidP="003E0757">
      <w:pPr>
        <w:rPr>
          <w:rFonts w:cs="Arial"/>
          <w:szCs w:val="22"/>
        </w:rPr>
      </w:pPr>
    </w:p>
    <w:p w14:paraId="5A0786EC" w14:textId="77777777" w:rsidR="001314A0" w:rsidRPr="00CB011A" w:rsidRDefault="001314A0" w:rsidP="003E0757">
      <w:pPr>
        <w:rPr>
          <w:rFonts w:cs="Arial"/>
          <w:szCs w:val="22"/>
        </w:rPr>
      </w:pPr>
      <w:r w:rsidRPr="00CB011A">
        <w:rPr>
          <w:rFonts w:cs="Arial"/>
          <w:szCs w:val="22"/>
        </w:rPr>
        <w:t>Hoone projekteerimisel arvestada:</w:t>
      </w:r>
    </w:p>
    <w:p w14:paraId="6DCFF980" w14:textId="77777777" w:rsidR="001314A0" w:rsidRPr="00CB011A" w:rsidRDefault="001314A0" w:rsidP="003E0757">
      <w:pPr>
        <w:numPr>
          <w:ilvl w:val="0"/>
          <w:numId w:val="26"/>
        </w:numPr>
        <w:ind w:left="284" w:hanging="218"/>
        <w:rPr>
          <w:rFonts w:cs="Arial"/>
          <w:szCs w:val="22"/>
        </w:rPr>
      </w:pPr>
      <w:r w:rsidRPr="00CB011A">
        <w:rPr>
          <w:rFonts w:cs="Arial"/>
          <w:szCs w:val="22"/>
        </w:rPr>
        <w:t>Eesti standardiga EVS 842:2003 „Ehitise heliisolatsiooninõuded. Kaitse müra eest”;</w:t>
      </w:r>
    </w:p>
    <w:p w14:paraId="5EA3A7AC" w14:textId="77777777" w:rsidR="001314A0" w:rsidRPr="00CB011A" w:rsidRDefault="001314A0" w:rsidP="003E0757">
      <w:pPr>
        <w:numPr>
          <w:ilvl w:val="0"/>
          <w:numId w:val="26"/>
        </w:numPr>
        <w:ind w:left="284" w:hanging="218"/>
        <w:rPr>
          <w:rFonts w:cs="Arial"/>
          <w:szCs w:val="22"/>
        </w:rPr>
      </w:pPr>
      <w:r w:rsidRPr="00CB011A">
        <w:rPr>
          <w:rFonts w:cs="Arial"/>
          <w:szCs w:val="22"/>
        </w:rPr>
        <w:t>keskkonnaministri 16.12.2016. a määruses nr 71 „Välisõhus leviva müra normtasemed ja mürataseme mõõtmise, määramise ja hindamise alused”;</w:t>
      </w:r>
    </w:p>
    <w:p w14:paraId="47645B35" w14:textId="77777777" w:rsidR="001314A0" w:rsidRPr="00CB011A" w:rsidRDefault="001314A0" w:rsidP="003E0757">
      <w:pPr>
        <w:numPr>
          <w:ilvl w:val="0"/>
          <w:numId w:val="26"/>
        </w:numPr>
        <w:ind w:left="284" w:hanging="218"/>
        <w:rPr>
          <w:rFonts w:cs="Arial"/>
          <w:szCs w:val="22"/>
        </w:rPr>
      </w:pPr>
      <w:r w:rsidRPr="00CB011A">
        <w:rPr>
          <w:rFonts w:cs="Arial"/>
          <w:szCs w:val="22"/>
        </w:rPr>
        <w:t>atmosfääriõhu kaitse seadus, jõustunud alates 01.07.2017;</w:t>
      </w:r>
    </w:p>
    <w:p w14:paraId="700BE568" w14:textId="77777777" w:rsidR="001314A0" w:rsidRPr="00CB011A" w:rsidRDefault="001314A0" w:rsidP="003E0757">
      <w:pPr>
        <w:numPr>
          <w:ilvl w:val="0"/>
          <w:numId w:val="26"/>
        </w:numPr>
        <w:ind w:left="284" w:hanging="218"/>
        <w:rPr>
          <w:rFonts w:cs="Arial"/>
          <w:szCs w:val="22"/>
        </w:rPr>
      </w:pPr>
      <w:r w:rsidRPr="00CB011A">
        <w:rPr>
          <w:rFonts w:cs="Arial"/>
          <w:szCs w:val="22"/>
        </w:rPr>
        <w:t>sotsiaalministri 04.03.2002 määruses nr 42 „Müra normtasemed elu- ja puhkealal, elamutes ning ühiskasutusega hoonetes ja mürataseme mõõtmise meetodid”, muudetud 01.02.2017 nr 6.</w:t>
      </w:r>
    </w:p>
    <w:p w14:paraId="136CA8DE" w14:textId="77777777" w:rsidR="00603382" w:rsidRPr="00CB011A" w:rsidRDefault="00D66A63" w:rsidP="003E0757">
      <w:pPr>
        <w:rPr>
          <w:rFonts w:cs="Arial"/>
          <w:szCs w:val="22"/>
        </w:rPr>
      </w:pPr>
      <w:r w:rsidRPr="00CB011A">
        <w:t xml:space="preserve">Kehtiva </w:t>
      </w:r>
      <w:proofErr w:type="spellStart"/>
      <w:r w:rsidRPr="00CB011A">
        <w:t>Halingu</w:t>
      </w:r>
      <w:proofErr w:type="spellEnd"/>
      <w:r w:rsidRPr="00CB011A">
        <w:t xml:space="preserve"> valla üldplaneeringu kohaselt tuleb Tallinn-Pärnu-Ikla mnt läheduses järgida igasuguse maakasutuse muudatuse ja ehitustegevuse puhul Pärnu maakonna planeeringut täpsustava teemaplaneeringus "Põhimaantee nr 4 (E67) Tallinn-Pärnu-Ikla (Via Baltica) trassi asukoha täpsustamine km 92,0-170,0" sätestatud tingimusi. Lähtuvalt teemaplaneeringust tuleb detailplaneeringutes, kus elamu või elamud või müratundlikud sotsiaalfunktsiooniga hooned on ette nähtud uuele teele lähemale kui 300 m, läbi viia müraprognoos ja planeeringud/projektid kooskõlastada Transpordiamet</w:t>
      </w:r>
      <w:r w:rsidR="001E42F5" w:rsidRPr="00CB011A">
        <w:t>i</w:t>
      </w:r>
      <w:r w:rsidRPr="00CB011A">
        <w:t xml:space="preserve"> ja Terviseametiga.</w:t>
      </w:r>
    </w:p>
    <w:p w14:paraId="4A96F748" w14:textId="77777777" w:rsidR="00D66A63" w:rsidRPr="00CB011A" w:rsidRDefault="00D66A63" w:rsidP="003E0757">
      <w:pPr>
        <w:rPr>
          <w:rFonts w:cs="Arial"/>
          <w:szCs w:val="22"/>
        </w:rPr>
      </w:pPr>
    </w:p>
    <w:p w14:paraId="1C996C8F" w14:textId="77777777" w:rsidR="003C44D4" w:rsidRPr="00CB011A" w:rsidRDefault="00C9624A" w:rsidP="003E0757">
      <w:pPr>
        <w:pStyle w:val="Heading2"/>
        <w:numPr>
          <w:ilvl w:val="1"/>
          <w:numId w:val="4"/>
        </w:numPr>
        <w:spacing w:before="0" w:after="0"/>
        <w:rPr>
          <w:i w:val="0"/>
          <w:sz w:val="22"/>
          <w:szCs w:val="22"/>
        </w:rPr>
      </w:pPr>
      <w:bookmarkStart w:id="53" w:name="_Toc155784300"/>
      <w:r w:rsidRPr="00CB011A">
        <w:rPr>
          <w:i w:val="0"/>
          <w:sz w:val="22"/>
          <w:szCs w:val="22"/>
        </w:rPr>
        <w:t>Tehnovõrkude planeerimise põhimõtted</w:t>
      </w:r>
      <w:bookmarkEnd w:id="53"/>
    </w:p>
    <w:p w14:paraId="44E676E7" w14:textId="77777777" w:rsidR="00777168" w:rsidRPr="00CB011A" w:rsidRDefault="00292B1F" w:rsidP="003E0757">
      <w:pPr>
        <w:rPr>
          <w:rFonts w:cs="Arial"/>
          <w:szCs w:val="22"/>
        </w:rPr>
      </w:pPr>
      <w:r w:rsidRPr="00CB011A">
        <w:rPr>
          <w:rFonts w:cs="Arial"/>
          <w:szCs w:val="22"/>
        </w:rPr>
        <w:t>Tehnovõrgud planeeritakse vastavalt normidele ja võrgu valdaja poolt väljastatud tehnilistele tingimustele detailplaneeringu koostamise etapis.</w:t>
      </w:r>
    </w:p>
    <w:p w14:paraId="586C444C" w14:textId="77777777" w:rsidR="00292B1F" w:rsidRPr="00CB011A" w:rsidRDefault="00292B1F" w:rsidP="003E0757">
      <w:pPr>
        <w:rPr>
          <w:rFonts w:cs="Arial"/>
          <w:szCs w:val="22"/>
        </w:rPr>
      </w:pPr>
    </w:p>
    <w:p w14:paraId="4C850348" w14:textId="77777777" w:rsidR="00E2057D" w:rsidRPr="00CB011A" w:rsidRDefault="00842557" w:rsidP="003E0757">
      <w:pPr>
        <w:pStyle w:val="Heading2"/>
        <w:numPr>
          <w:ilvl w:val="1"/>
          <w:numId w:val="11"/>
        </w:numPr>
        <w:spacing w:before="0" w:after="0"/>
        <w:ind w:left="550" w:hanging="550"/>
        <w:rPr>
          <w:i w:val="0"/>
          <w:sz w:val="22"/>
          <w:szCs w:val="22"/>
        </w:rPr>
      </w:pPr>
      <w:bookmarkStart w:id="54" w:name="_Toc83650696"/>
      <w:bookmarkStart w:id="55" w:name="_Toc155784301"/>
      <w:r w:rsidRPr="00CB011A">
        <w:rPr>
          <w:i w:val="0"/>
          <w:sz w:val="22"/>
          <w:szCs w:val="22"/>
        </w:rPr>
        <w:t>Tänavate planeerimise põhimõtted</w:t>
      </w:r>
      <w:bookmarkEnd w:id="54"/>
      <w:r w:rsidRPr="00CB011A">
        <w:rPr>
          <w:i w:val="0"/>
          <w:sz w:val="22"/>
          <w:szCs w:val="22"/>
        </w:rPr>
        <w:t>, l</w:t>
      </w:r>
      <w:r w:rsidR="008E70F9" w:rsidRPr="00CB011A">
        <w:rPr>
          <w:i w:val="0"/>
          <w:sz w:val="22"/>
          <w:szCs w:val="22"/>
        </w:rPr>
        <w:t>iikluskorralduse ja parkimise korraldamise põhimõtte</w:t>
      </w:r>
      <w:bookmarkEnd w:id="55"/>
    </w:p>
    <w:p w14:paraId="25DBBBAC" w14:textId="77777777" w:rsidR="004946BF" w:rsidRPr="00CB011A" w:rsidRDefault="00FD7AE1" w:rsidP="003E0757">
      <w:pPr>
        <w:rPr>
          <w:rFonts w:cs="Arial"/>
          <w:szCs w:val="22"/>
        </w:rPr>
      </w:pPr>
      <w:r w:rsidRPr="00CB011A">
        <w:rPr>
          <w:rFonts w:cs="Arial"/>
        </w:rPr>
        <w:t>Planeeringulahenduses nähakse ette juurdepääsud</w:t>
      </w:r>
      <w:r w:rsidR="00556949" w:rsidRPr="00CB011A">
        <w:rPr>
          <w:rFonts w:cs="Arial"/>
        </w:rPr>
        <w:t>ud</w:t>
      </w:r>
      <w:r w:rsidRPr="00CB011A">
        <w:rPr>
          <w:rFonts w:cs="Arial"/>
        </w:rPr>
        <w:t xml:space="preserve"> planeeritavale alale olemasolevalt Uus tänava</w:t>
      </w:r>
      <w:r w:rsidR="00556949" w:rsidRPr="00CB011A">
        <w:rPr>
          <w:rFonts w:cs="Arial"/>
        </w:rPr>
        <w:t>lt ja Tiigi tänavalt.</w:t>
      </w:r>
    </w:p>
    <w:p w14:paraId="79BB7924" w14:textId="77777777" w:rsidR="00BA2448" w:rsidRPr="00CB011A" w:rsidRDefault="003844FD" w:rsidP="003E0757">
      <w:pPr>
        <w:rPr>
          <w:rFonts w:cs="Arial"/>
          <w:szCs w:val="22"/>
        </w:rPr>
      </w:pPr>
      <w:r w:rsidRPr="00CB011A">
        <w:rPr>
          <w:rFonts w:cs="Arial"/>
          <w:szCs w:val="22"/>
        </w:rPr>
        <w:t>Planeeringulahenduses</w:t>
      </w:r>
      <w:r w:rsidR="00292B1F" w:rsidRPr="00CB011A">
        <w:rPr>
          <w:rFonts w:cs="Arial"/>
          <w:szCs w:val="22"/>
        </w:rPr>
        <w:t xml:space="preserve"> on kavandatud</w:t>
      </w:r>
      <w:r w:rsidR="004B40C1" w:rsidRPr="00CB011A">
        <w:rPr>
          <w:rFonts w:cs="Arial"/>
          <w:szCs w:val="22"/>
        </w:rPr>
        <w:t xml:space="preserve"> transpordimaa </w:t>
      </w:r>
      <w:r w:rsidRPr="00CB011A">
        <w:rPr>
          <w:rFonts w:cs="Arial"/>
          <w:szCs w:val="22"/>
        </w:rPr>
        <w:t>sihtotstarbega krunt (pos 2)</w:t>
      </w:r>
      <w:r w:rsidR="00292B1F" w:rsidRPr="00CB011A">
        <w:rPr>
          <w:rFonts w:cs="Arial"/>
          <w:szCs w:val="22"/>
        </w:rPr>
        <w:t>.</w:t>
      </w:r>
      <w:r w:rsidR="004B40C1" w:rsidRPr="00CB011A">
        <w:rPr>
          <w:rFonts w:cs="Arial"/>
          <w:szCs w:val="22"/>
        </w:rPr>
        <w:t xml:space="preserve"> </w:t>
      </w:r>
      <w:r w:rsidRPr="00CB011A">
        <w:rPr>
          <w:rFonts w:cs="Arial"/>
          <w:szCs w:val="22"/>
        </w:rPr>
        <w:t>Krundile o</w:t>
      </w:r>
      <w:r w:rsidR="004946BF" w:rsidRPr="00CB011A">
        <w:rPr>
          <w:rFonts w:cs="Arial"/>
          <w:szCs w:val="22"/>
        </w:rPr>
        <w:t>n ette olemasoleva Tiigi tänava sõidutee jätkumine kuni Uus tänavani</w:t>
      </w:r>
      <w:r w:rsidR="00BA2448" w:rsidRPr="00CB011A">
        <w:rPr>
          <w:rFonts w:cs="Arial"/>
          <w:szCs w:val="22"/>
        </w:rPr>
        <w:t>.</w:t>
      </w:r>
      <w:r w:rsidR="004946BF" w:rsidRPr="00CB011A">
        <w:rPr>
          <w:rFonts w:cs="Arial"/>
          <w:szCs w:val="22"/>
        </w:rPr>
        <w:t xml:space="preserve"> </w:t>
      </w:r>
      <w:r w:rsidR="00CD49B2" w:rsidRPr="00CB011A">
        <w:t>Tiigi tänav tagab juurdepääs</w:t>
      </w:r>
      <w:r w:rsidR="00556949" w:rsidRPr="00CB011A">
        <w:t>u</w:t>
      </w:r>
      <w:r w:rsidR="00CD49B2" w:rsidRPr="00CB011A">
        <w:t xml:space="preserve"> Uus tn 51, Tiigi tn 3 ja 4 kinnistutele. </w:t>
      </w:r>
      <w:r w:rsidR="00556949" w:rsidRPr="00CB011A">
        <w:rPr>
          <w:rFonts w:cs="Arial"/>
          <w:szCs w:val="22"/>
        </w:rPr>
        <w:t>K</w:t>
      </w:r>
      <w:r w:rsidR="004946BF" w:rsidRPr="00CB011A">
        <w:rPr>
          <w:rFonts w:cs="Arial"/>
          <w:szCs w:val="22"/>
        </w:rPr>
        <w:t xml:space="preserve">avandatud </w:t>
      </w:r>
      <w:r w:rsidR="00556949" w:rsidRPr="00CB011A">
        <w:rPr>
          <w:rFonts w:cs="Arial"/>
          <w:szCs w:val="22"/>
        </w:rPr>
        <w:t xml:space="preserve">on kõnnitee </w:t>
      </w:r>
      <w:r w:rsidR="004946BF" w:rsidRPr="00CB011A">
        <w:rPr>
          <w:rFonts w:cs="Arial"/>
          <w:szCs w:val="22"/>
        </w:rPr>
        <w:t xml:space="preserve">Uus tänava äärde </w:t>
      </w:r>
      <w:r w:rsidR="00BA2448" w:rsidRPr="00CB011A">
        <w:rPr>
          <w:rFonts w:cs="Arial"/>
          <w:szCs w:val="22"/>
        </w:rPr>
        <w:t>kinnistule</w:t>
      </w:r>
      <w:r w:rsidR="00273B1F" w:rsidRPr="00CB011A">
        <w:rPr>
          <w:rFonts w:cs="Arial"/>
          <w:szCs w:val="22"/>
        </w:rPr>
        <w:t xml:space="preserve"> Uus tänav L1 (katastritunnus 62701:003:0047)</w:t>
      </w:r>
      <w:r w:rsidR="00BA2448" w:rsidRPr="00CB011A">
        <w:rPr>
          <w:rFonts w:cs="Arial"/>
          <w:szCs w:val="22"/>
        </w:rPr>
        <w:t xml:space="preserve">. </w:t>
      </w:r>
      <w:r w:rsidR="006274AE" w:rsidRPr="00CB011A">
        <w:rPr>
          <w:rFonts w:cs="Arial"/>
          <w:szCs w:val="22"/>
          <w:lang w:eastAsia="et-EE"/>
        </w:rPr>
        <w:t xml:space="preserve">Sõidutee kõrvale on kavandatud 2 meetri laiune kõnnitee. </w:t>
      </w:r>
      <w:r w:rsidR="00273B1F" w:rsidRPr="00CB011A">
        <w:rPr>
          <w:rFonts w:cs="Arial"/>
          <w:szCs w:val="22"/>
        </w:rPr>
        <w:t>Kõnnitee</w:t>
      </w:r>
      <w:r w:rsidR="00BA2448" w:rsidRPr="00CB011A">
        <w:rPr>
          <w:rFonts w:cs="Arial"/>
          <w:szCs w:val="22"/>
        </w:rPr>
        <w:t xml:space="preserve"> rajada maksimaalselt arvesta</w:t>
      </w:r>
      <w:r w:rsidR="00C70E94" w:rsidRPr="00CB011A">
        <w:rPr>
          <w:rFonts w:cs="Arial"/>
          <w:szCs w:val="22"/>
        </w:rPr>
        <w:t>des ole</w:t>
      </w:r>
      <w:r w:rsidR="004946BF" w:rsidRPr="00CB011A">
        <w:rPr>
          <w:rFonts w:cs="Arial"/>
          <w:szCs w:val="22"/>
        </w:rPr>
        <w:t>masolevat kõrghaljastust</w:t>
      </w:r>
      <w:r w:rsidR="00C70E94" w:rsidRPr="00CB011A">
        <w:rPr>
          <w:rFonts w:cs="Arial"/>
          <w:szCs w:val="22"/>
        </w:rPr>
        <w:t>.</w:t>
      </w:r>
    </w:p>
    <w:p w14:paraId="28235B1B" w14:textId="77777777" w:rsidR="003B3C1B" w:rsidRPr="00CB011A" w:rsidRDefault="003B3C1B" w:rsidP="003E0757">
      <w:pPr>
        <w:rPr>
          <w:rFonts w:cs="Arial"/>
          <w:szCs w:val="22"/>
        </w:rPr>
      </w:pPr>
    </w:p>
    <w:p w14:paraId="6F6AEC8E" w14:textId="77777777" w:rsidR="00D0679C" w:rsidRPr="00CB011A" w:rsidRDefault="00292B1F" w:rsidP="003E0757">
      <w:pPr>
        <w:rPr>
          <w:rFonts w:cs="Arial"/>
          <w:szCs w:val="22"/>
        </w:rPr>
      </w:pPr>
      <w:r w:rsidRPr="00CB011A">
        <w:rPr>
          <w:rFonts w:cs="Arial"/>
          <w:szCs w:val="22"/>
        </w:rPr>
        <w:t>Parkimiskohad</w:t>
      </w:r>
      <w:r w:rsidR="00BA2448" w:rsidRPr="00CB011A">
        <w:rPr>
          <w:rFonts w:cs="Arial"/>
          <w:szCs w:val="22"/>
        </w:rPr>
        <w:t xml:space="preserve"> on lahendatud oma krundil</w:t>
      </w:r>
      <w:r w:rsidRPr="00CB011A">
        <w:rPr>
          <w:rFonts w:cs="Arial"/>
          <w:szCs w:val="22"/>
        </w:rPr>
        <w:t xml:space="preserve">. </w:t>
      </w:r>
      <w:r w:rsidR="00D0679C" w:rsidRPr="00CB011A">
        <w:rPr>
          <w:rFonts w:cs="Arial"/>
          <w:szCs w:val="22"/>
        </w:rPr>
        <w:t>Parkimisaladel</w:t>
      </w:r>
      <w:r w:rsidR="00BA524D" w:rsidRPr="00CB011A">
        <w:rPr>
          <w:rFonts w:cs="Arial"/>
          <w:szCs w:val="22"/>
        </w:rPr>
        <w:t xml:space="preserve"> </w:t>
      </w:r>
      <w:r w:rsidR="00D0679C" w:rsidRPr="00CB011A">
        <w:rPr>
          <w:rFonts w:cs="Arial"/>
          <w:szCs w:val="22"/>
        </w:rPr>
        <w:t>kasutada tugevdatud betoonkive, murukive, laotud või sidumata kulumiskihiga katendeid. Katendid peavad olema vett läbilaskvad.</w:t>
      </w:r>
    </w:p>
    <w:p w14:paraId="7401E3F1" w14:textId="77777777" w:rsidR="00D0679C" w:rsidRPr="00CB011A" w:rsidRDefault="006274AE" w:rsidP="00A153B1">
      <w:pPr>
        <w:autoSpaceDE w:val="0"/>
        <w:autoSpaceDN w:val="0"/>
        <w:adjustRightInd w:val="0"/>
        <w:rPr>
          <w:rFonts w:cs="Arial"/>
          <w:szCs w:val="22"/>
        </w:rPr>
      </w:pPr>
      <w:r w:rsidRPr="00CB011A">
        <w:rPr>
          <w:rFonts w:cs="Arial"/>
          <w:szCs w:val="22"/>
          <w:lang w:eastAsia="et-EE"/>
        </w:rPr>
        <w:lastRenderedPageBreak/>
        <w:t>Parkimiskohad projekteerida maksimaalselt hoonete soklikorrustele ja osaliselt õuealale. Parkimiskohad õuealal tagavad parkimise invaliidiautodele, lühiajaliselt ka elanike autodele kauba mahavõtmiseks ja</w:t>
      </w:r>
      <w:r w:rsidR="003E0757" w:rsidRPr="00CB011A">
        <w:rPr>
          <w:rFonts w:cs="Arial"/>
          <w:szCs w:val="22"/>
          <w:lang w:eastAsia="et-EE"/>
        </w:rPr>
        <w:t xml:space="preserve"> </w:t>
      </w:r>
      <w:r w:rsidRPr="00CB011A">
        <w:rPr>
          <w:rFonts w:cs="Arial"/>
          <w:szCs w:val="22"/>
          <w:lang w:eastAsia="et-EE"/>
        </w:rPr>
        <w:t>päästemasinatele. Liiklus korraldatakse õueala reeglite järgi. Vajadusel võib rajada parkimishoone parkimiskaru</w:t>
      </w:r>
      <w:r w:rsidR="008405F4" w:rsidRPr="00CB011A">
        <w:rPr>
          <w:rFonts w:cs="Arial"/>
          <w:szCs w:val="22"/>
          <w:lang w:eastAsia="et-EE"/>
        </w:rPr>
        <w:t>s</w:t>
      </w:r>
      <w:r w:rsidRPr="00CB011A">
        <w:rPr>
          <w:rFonts w:cs="Arial"/>
          <w:szCs w:val="22"/>
          <w:lang w:eastAsia="et-EE"/>
        </w:rPr>
        <w:t xml:space="preserve">selliga vms. Parkimishoone peab sobituma </w:t>
      </w:r>
      <w:r w:rsidR="00957CB9" w:rsidRPr="00CB011A">
        <w:rPr>
          <w:rFonts w:cs="Arial"/>
          <w:szCs w:val="22"/>
          <w:lang w:eastAsia="et-EE"/>
        </w:rPr>
        <w:t xml:space="preserve">olemasolevasse </w:t>
      </w:r>
      <w:r w:rsidRPr="00CB011A">
        <w:rPr>
          <w:rFonts w:cs="Arial"/>
          <w:szCs w:val="22"/>
          <w:lang w:eastAsia="et-EE"/>
        </w:rPr>
        <w:t>väikelinnlikku miljöösse.</w:t>
      </w:r>
    </w:p>
    <w:p w14:paraId="0792852C" w14:textId="77777777" w:rsidR="00115661" w:rsidRPr="00CB011A" w:rsidRDefault="00FD7AE1" w:rsidP="00A153B1">
      <w:pPr>
        <w:suppressAutoHyphens w:val="0"/>
        <w:autoSpaceDE w:val="0"/>
        <w:autoSpaceDN w:val="0"/>
        <w:adjustRightInd w:val="0"/>
        <w:rPr>
          <w:rFonts w:cs="Arial"/>
          <w:szCs w:val="22"/>
        </w:rPr>
      </w:pPr>
      <w:r w:rsidRPr="00CB011A">
        <w:rPr>
          <w:rFonts w:cs="Arial"/>
        </w:rPr>
        <w:t>Liiklus- ja par</w:t>
      </w:r>
      <w:r w:rsidR="00A153B1" w:rsidRPr="00CB011A">
        <w:rPr>
          <w:rFonts w:cs="Arial"/>
        </w:rPr>
        <w:t>kimiskorralduse planeerimisel arvesta</w:t>
      </w:r>
      <w:r w:rsidRPr="00CB011A">
        <w:rPr>
          <w:rFonts w:cs="Arial"/>
        </w:rPr>
        <w:t>d</w:t>
      </w:r>
      <w:r w:rsidR="00A153B1" w:rsidRPr="00CB011A">
        <w:rPr>
          <w:rFonts w:cs="Arial"/>
        </w:rPr>
        <w:t>a</w:t>
      </w:r>
      <w:r w:rsidRPr="00CB011A">
        <w:rPr>
          <w:rFonts w:cs="Arial"/>
        </w:rPr>
        <w:t xml:space="preserve"> Eesti standard EVS 843:2016 nõudeid</w:t>
      </w:r>
      <w:r w:rsidR="00A153B1" w:rsidRPr="00CB011A">
        <w:rPr>
          <w:rFonts w:cs="Arial"/>
        </w:rPr>
        <w:t>.</w:t>
      </w:r>
      <w:r w:rsidR="00D92738" w:rsidRPr="00CB011A">
        <w:rPr>
          <w:rFonts w:cs="Arial"/>
          <w:szCs w:val="22"/>
        </w:rPr>
        <w:t xml:space="preserve"> </w:t>
      </w:r>
    </w:p>
    <w:p w14:paraId="1B0B9CC3" w14:textId="77777777" w:rsidR="00127075" w:rsidRPr="00CB011A" w:rsidRDefault="00127075" w:rsidP="00A153B1">
      <w:pPr>
        <w:suppressAutoHyphens w:val="0"/>
        <w:autoSpaceDE w:val="0"/>
        <w:autoSpaceDN w:val="0"/>
        <w:adjustRightInd w:val="0"/>
        <w:rPr>
          <w:rFonts w:cs="Arial"/>
          <w:szCs w:val="22"/>
        </w:rPr>
      </w:pPr>
      <w:r w:rsidRPr="00CB011A">
        <w:rPr>
          <w:rFonts w:cs="Arial"/>
          <w:szCs w:val="22"/>
        </w:rPr>
        <w:t>Planeeritud on 45 korterit ja parkimiskohtade arv on 45 kohta.</w:t>
      </w:r>
    </w:p>
    <w:p w14:paraId="2789AC06" w14:textId="77777777" w:rsidR="00A153B1" w:rsidRPr="00CB011A" w:rsidRDefault="00A153B1" w:rsidP="00A153B1">
      <w:pPr>
        <w:suppressAutoHyphens w:val="0"/>
        <w:autoSpaceDE w:val="0"/>
        <w:autoSpaceDN w:val="0"/>
        <w:adjustRightInd w:val="0"/>
        <w:rPr>
          <w:rFonts w:cs="Arial"/>
          <w:szCs w:val="22"/>
        </w:rPr>
      </w:pPr>
    </w:p>
    <w:p w14:paraId="67992B15" w14:textId="77777777" w:rsidR="00BB2130" w:rsidRPr="00CB011A" w:rsidRDefault="00A00273" w:rsidP="001E42F5">
      <w:pPr>
        <w:pStyle w:val="Heading2"/>
        <w:numPr>
          <w:ilvl w:val="1"/>
          <w:numId w:val="11"/>
        </w:numPr>
        <w:spacing w:before="0" w:after="0"/>
        <w:rPr>
          <w:i w:val="0"/>
          <w:sz w:val="22"/>
          <w:szCs w:val="22"/>
        </w:rPr>
      </w:pPr>
      <w:bookmarkStart w:id="56" w:name="_Toc155784302"/>
      <w:r w:rsidRPr="00CB011A">
        <w:rPr>
          <w:i w:val="0"/>
          <w:sz w:val="22"/>
          <w:szCs w:val="22"/>
        </w:rPr>
        <w:t>Kehtivad ja</w:t>
      </w:r>
      <w:r w:rsidR="004933FA" w:rsidRPr="00CB011A">
        <w:rPr>
          <w:i w:val="0"/>
          <w:sz w:val="22"/>
          <w:szCs w:val="22"/>
        </w:rPr>
        <w:t xml:space="preserve"> </w:t>
      </w:r>
      <w:r w:rsidRPr="00CB011A">
        <w:rPr>
          <w:i w:val="0"/>
          <w:sz w:val="22"/>
          <w:szCs w:val="22"/>
        </w:rPr>
        <w:t>planeeritavad k</w:t>
      </w:r>
      <w:r w:rsidR="00AB5CE0" w:rsidRPr="00CB011A">
        <w:rPr>
          <w:i w:val="0"/>
          <w:sz w:val="22"/>
          <w:szCs w:val="22"/>
        </w:rPr>
        <w:t>itsendused</w:t>
      </w:r>
      <w:bookmarkEnd w:id="56"/>
    </w:p>
    <w:p w14:paraId="7A16BAB6" w14:textId="77777777" w:rsidR="003C76BA" w:rsidRPr="00CB011A" w:rsidRDefault="003C76BA" w:rsidP="003E0757">
      <w:pPr>
        <w:autoSpaceDE w:val="0"/>
        <w:autoSpaceDN w:val="0"/>
        <w:adjustRightInd w:val="0"/>
        <w:rPr>
          <w:rFonts w:cs="Arial"/>
          <w:szCs w:val="22"/>
        </w:rPr>
      </w:pPr>
      <w:r w:rsidRPr="00CB011A">
        <w:rPr>
          <w:rFonts w:cs="Arial"/>
          <w:szCs w:val="22"/>
        </w:rPr>
        <w:t>Planeeritava maa-alal asuvad kitsendused:</w:t>
      </w:r>
    </w:p>
    <w:p w14:paraId="5505E282" w14:textId="77777777" w:rsidR="004D7657" w:rsidRPr="00CB011A" w:rsidRDefault="004D7657" w:rsidP="003E0757">
      <w:pPr>
        <w:numPr>
          <w:ilvl w:val="0"/>
          <w:numId w:val="6"/>
        </w:numPr>
        <w:tabs>
          <w:tab w:val="clear" w:pos="720"/>
        </w:tabs>
        <w:autoSpaceDE w:val="0"/>
        <w:autoSpaceDN w:val="0"/>
        <w:adjustRightInd w:val="0"/>
        <w:ind w:left="284" w:hanging="219"/>
        <w:rPr>
          <w:rFonts w:cs="Arial"/>
          <w:szCs w:val="22"/>
        </w:rPr>
      </w:pPr>
      <w:r w:rsidRPr="00CB011A">
        <w:rPr>
          <w:rFonts w:cs="Arial"/>
          <w:szCs w:val="22"/>
        </w:rPr>
        <w:t>tehnovõrkude kaitsevööndid</w:t>
      </w:r>
    </w:p>
    <w:p w14:paraId="5DCF81F2" w14:textId="77777777" w:rsidR="00235754" w:rsidRPr="00CB011A" w:rsidRDefault="004D7657" w:rsidP="003E0757">
      <w:pPr>
        <w:suppressAutoHyphens w:val="0"/>
        <w:autoSpaceDE w:val="0"/>
        <w:autoSpaceDN w:val="0"/>
        <w:adjustRightInd w:val="0"/>
        <w:rPr>
          <w:rFonts w:cs="Arial"/>
          <w:szCs w:val="22"/>
          <w:lang w:eastAsia="et-EE"/>
        </w:rPr>
      </w:pPr>
      <w:r w:rsidRPr="00CB011A">
        <w:rPr>
          <w:rFonts w:cs="Arial"/>
          <w:szCs w:val="22"/>
          <w:lang w:eastAsia="et-EE"/>
        </w:rPr>
        <w:t>Tehnovõrkudele seatavad servituudid määratakse tehnovõrkude kaitsevööndite ulatuses.</w:t>
      </w:r>
      <w:r w:rsidR="00BF19A5" w:rsidRPr="00CB011A">
        <w:rPr>
          <w:rFonts w:cs="Arial"/>
          <w:szCs w:val="22"/>
          <w:lang w:eastAsia="et-EE"/>
        </w:rPr>
        <w:t xml:space="preserve"> </w:t>
      </w:r>
      <w:r w:rsidRPr="00CB011A">
        <w:rPr>
          <w:rFonts w:cs="Arial"/>
          <w:szCs w:val="22"/>
          <w:lang w:eastAsia="et-EE"/>
        </w:rPr>
        <w:t>Servituudialad antakse põhilahenduse väljatöötamise käigus, kui on selgunud nende vajadus.</w:t>
      </w:r>
    </w:p>
    <w:p w14:paraId="7CB91041" w14:textId="77777777" w:rsidR="00D475A1" w:rsidRPr="00CB011A" w:rsidRDefault="00D475A1" w:rsidP="003E0757">
      <w:pPr>
        <w:suppressAutoHyphens w:val="0"/>
        <w:autoSpaceDE w:val="0"/>
        <w:autoSpaceDN w:val="0"/>
        <w:adjustRightInd w:val="0"/>
        <w:jc w:val="left"/>
        <w:rPr>
          <w:rFonts w:cs="Arial"/>
          <w:szCs w:val="22"/>
          <w:lang w:eastAsia="et-EE"/>
        </w:rPr>
      </w:pPr>
    </w:p>
    <w:p w14:paraId="62B18AAB" w14:textId="77777777" w:rsidR="003C76BA" w:rsidRPr="00CB011A" w:rsidRDefault="003C76BA" w:rsidP="001E42F5">
      <w:pPr>
        <w:pStyle w:val="Heading2"/>
        <w:numPr>
          <w:ilvl w:val="1"/>
          <w:numId w:val="11"/>
        </w:numPr>
        <w:spacing w:before="0" w:after="0"/>
        <w:rPr>
          <w:i w:val="0"/>
          <w:sz w:val="22"/>
          <w:szCs w:val="22"/>
        </w:rPr>
      </w:pPr>
      <w:bookmarkStart w:id="57" w:name="_Toc155784303"/>
      <w:r w:rsidRPr="00CB011A">
        <w:rPr>
          <w:i w:val="0"/>
          <w:sz w:val="22"/>
          <w:szCs w:val="22"/>
        </w:rPr>
        <w:t>Kuritegevuse riske vähendavad nõuded ja tingimused</w:t>
      </w:r>
      <w:bookmarkEnd w:id="57"/>
    </w:p>
    <w:p w14:paraId="5021A21B" w14:textId="77777777" w:rsidR="003C76BA" w:rsidRPr="00CB011A" w:rsidRDefault="003C76BA" w:rsidP="003E0757">
      <w:pPr>
        <w:autoSpaceDE w:val="0"/>
        <w:autoSpaceDN w:val="0"/>
        <w:adjustRightInd w:val="0"/>
        <w:rPr>
          <w:rFonts w:cs="Arial"/>
          <w:szCs w:val="22"/>
        </w:rPr>
      </w:pPr>
      <w:r w:rsidRPr="00CB011A">
        <w:rPr>
          <w:rFonts w:cs="Arial"/>
          <w:szCs w:val="22"/>
        </w:rPr>
        <w:t>Kuritegevuse riski vähendamiseks planeeritaval alal lähtuda Eesti standardist EVS 809-1:2002 „Kuritegevuse ennetamine. Linnaplaneerimine ja arhitektuur. Osa 1: Linnaplaneerimine”.</w:t>
      </w:r>
    </w:p>
    <w:p w14:paraId="3554B36F" w14:textId="77777777" w:rsidR="003C76BA" w:rsidRPr="00CB011A" w:rsidRDefault="003C76BA" w:rsidP="003E0757">
      <w:pPr>
        <w:autoSpaceDE w:val="0"/>
        <w:autoSpaceDN w:val="0"/>
        <w:adjustRightInd w:val="0"/>
        <w:rPr>
          <w:rFonts w:cs="Arial"/>
          <w:szCs w:val="22"/>
        </w:rPr>
      </w:pPr>
      <w:r w:rsidRPr="00CB011A">
        <w:rPr>
          <w:rFonts w:cs="Arial"/>
          <w:szCs w:val="22"/>
        </w:rPr>
        <w:t>Detailplaneeringuga on arvestatud ja soovitatakse kuritegevuse ennetamiseks järgmiseid meetmeid:</w:t>
      </w:r>
    </w:p>
    <w:p w14:paraId="0D748A0F" w14:textId="77777777" w:rsidR="003C76BA" w:rsidRPr="00CB011A" w:rsidRDefault="003C76BA" w:rsidP="003E0757">
      <w:pPr>
        <w:numPr>
          <w:ilvl w:val="0"/>
          <w:numId w:val="6"/>
        </w:numPr>
        <w:tabs>
          <w:tab w:val="clear" w:pos="720"/>
        </w:tabs>
        <w:autoSpaceDE w:val="0"/>
        <w:autoSpaceDN w:val="0"/>
        <w:adjustRightInd w:val="0"/>
        <w:ind w:left="284" w:hanging="219"/>
        <w:rPr>
          <w:rFonts w:cs="Arial"/>
          <w:szCs w:val="22"/>
        </w:rPr>
      </w:pPr>
      <w:r w:rsidRPr="00CB011A">
        <w:rPr>
          <w:rFonts w:cs="Arial"/>
          <w:szCs w:val="22"/>
        </w:rPr>
        <w:t>territooriumi korrastatus;</w:t>
      </w:r>
    </w:p>
    <w:p w14:paraId="4AE12808" w14:textId="77777777" w:rsidR="003C76BA" w:rsidRPr="00CB011A" w:rsidRDefault="003C76BA" w:rsidP="003E0757">
      <w:pPr>
        <w:numPr>
          <w:ilvl w:val="0"/>
          <w:numId w:val="6"/>
        </w:numPr>
        <w:tabs>
          <w:tab w:val="clear" w:pos="720"/>
        </w:tabs>
        <w:autoSpaceDE w:val="0"/>
        <w:autoSpaceDN w:val="0"/>
        <w:adjustRightInd w:val="0"/>
        <w:ind w:left="284" w:hanging="219"/>
        <w:rPr>
          <w:rFonts w:cs="Arial"/>
          <w:szCs w:val="22"/>
        </w:rPr>
      </w:pPr>
      <w:r w:rsidRPr="00CB011A">
        <w:rPr>
          <w:rFonts w:cs="Arial"/>
          <w:szCs w:val="22"/>
        </w:rPr>
        <w:t>hoonete ja nende juurdepääsude valgustamine;</w:t>
      </w:r>
    </w:p>
    <w:p w14:paraId="3AC998CB" w14:textId="77777777" w:rsidR="003C76BA" w:rsidRPr="00CB011A" w:rsidRDefault="003C76BA" w:rsidP="003E0757">
      <w:pPr>
        <w:numPr>
          <w:ilvl w:val="0"/>
          <w:numId w:val="6"/>
        </w:numPr>
        <w:tabs>
          <w:tab w:val="clear" w:pos="720"/>
        </w:tabs>
        <w:autoSpaceDE w:val="0"/>
        <w:autoSpaceDN w:val="0"/>
        <w:adjustRightInd w:val="0"/>
        <w:ind w:left="284" w:hanging="219"/>
        <w:rPr>
          <w:rFonts w:cs="Arial"/>
          <w:szCs w:val="22"/>
        </w:rPr>
      </w:pPr>
      <w:r w:rsidRPr="00CB011A">
        <w:rPr>
          <w:rFonts w:cs="Arial"/>
          <w:szCs w:val="22"/>
        </w:rPr>
        <w:t>autode parkimine oma krundile rajatud parklas;</w:t>
      </w:r>
    </w:p>
    <w:p w14:paraId="62F76E13" w14:textId="77777777" w:rsidR="003C76BA" w:rsidRPr="00CB011A" w:rsidRDefault="003C76BA" w:rsidP="003E0757">
      <w:pPr>
        <w:numPr>
          <w:ilvl w:val="0"/>
          <w:numId w:val="6"/>
        </w:numPr>
        <w:tabs>
          <w:tab w:val="clear" w:pos="720"/>
        </w:tabs>
        <w:autoSpaceDE w:val="0"/>
        <w:autoSpaceDN w:val="0"/>
        <w:adjustRightInd w:val="0"/>
        <w:ind w:left="284" w:hanging="219"/>
        <w:rPr>
          <w:rFonts w:cs="Arial"/>
          <w:szCs w:val="22"/>
        </w:rPr>
      </w:pPr>
      <w:r w:rsidRPr="00CB011A">
        <w:rPr>
          <w:rFonts w:cs="Arial"/>
          <w:szCs w:val="22"/>
        </w:rPr>
        <w:t>videovalve, alarmseadmete, liiklusandurite kasutamine kruntidel;</w:t>
      </w:r>
    </w:p>
    <w:p w14:paraId="4946AFEF" w14:textId="77777777" w:rsidR="003C76BA" w:rsidRPr="00CB011A" w:rsidRDefault="003C76BA" w:rsidP="003E0757">
      <w:pPr>
        <w:numPr>
          <w:ilvl w:val="0"/>
          <w:numId w:val="6"/>
        </w:numPr>
        <w:tabs>
          <w:tab w:val="clear" w:pos="720"/>
        </w:tabs>
        <w:autoSpaceDE w:val="0"/>
        <w:autoSpaceDN w:val="0"/>
        <w:adjustRightInd w:val="0"/>
        <w:ind w:left="284" w:hanging="219"/>
        <w:rPr>
          <w:rFonts w:cs="Arial"/>
          <w:szCs w:val="22"/>
        </w:rPr>
      </w:pPr>
      <w:r w:rsidRPr="00CB011A">
        <w:rPr>
          <w:rFonts w:cs="Arial"/>
          <w:szCs w:val="22"/>
        </w:rPr>
        <w:t>hoonete vastupidavad uksed, aknad ja lukud;</w:t>
      </w:r>
    </w:p>
    <w:p w14:paraId="37D84648" w14:textId="77777777" w:rsidR="003C76BA" w:rsidRPr="00CB011A" w:rsidRDefault="003C76BA" w:rsidP="003E0757">
      <w:pPr>
        <w:numPr>
          <w:ilvl w:val="0"/>
          <w:numId w:val="6"/>
        </w:numPr>
        <w:tabs>
          <w:tab w:val="clear" w:pos="720"/>
        </w:tabs>
        <w:autoSpaceDE w:val="0"/>
        <w:autoSpaceDN w:val="0"/>
        <w:adjustRightInd w:val="0"/>
        <w:ind w:left="284" w:hanging="219"/>
        <w:rPr>
          <w:rFonts w:cs="Arial"/>
          <w:szCs w:val="22"/>
        </w:rPr>
      </w:pPr>
      <w:r w:rsidRPr="00CB011A">
        <w:rPr>
          <w:rFonts w:cs="Arial"/>
          <w:szCs w:val="22"/>
        </w:rPr>
        <w:t>mittesüttivad prügikonteinerid, lukustatavad hoiukohad.</w:t>
      </w:r>
    </w:p>
    <w:p w14:paraId="7F0D058E" w14:textId="77777777" w:rsidR="003C76BA" w:rsidRPr="00CB011A" w:rsidRDefault="003C76BA" w:rsidP="003E0757">
      <w:pPr>
        <w:suppressAutoHyphens w:val="0"/>
        <w:autoSpaceDE w:val="0"/>
        <w:autoSpaceDN w:val="0"/>
        <w:adjustRightInd w:val="0"/>
        <w:rPr>
          <w:rFonts w:cs="Arial"/>
          <w:szCs w:val="22"/>
        </w:rPr>
      </w:pPr>
    </w:p>
    <w:p w14:paraId="319B0AC7" w14:textId="77777777" w:rsidR="003C76BA" w:rsidRPr="00CB011A" w:rsidRDefault="003C76BA" w:rsidP="001E42F5">
      <w:pPr>
        <w:pStyle w:val="Heading2"/>
        <w:numPr>
          <w:ilvl w:val="1"/>
          <w:numId w:val="11"/>
        </w:numPr>
        <w:spacing w:before="0" w:after="0"/>
        <w:rPr>
          <w:i w:val="0"/>
          <w:sz w:val="22"/>
          <w:szCs w:val="22"/>
        </w:rPr>
      </w:pPr>
      <w:bookmarkStart w:id="58" w:name="_Toc22195635"/>
      <w:bookmarkStart w:id="59" w:name="_Toc155784304"/>
      <w:r w:rsidRPr="00CB011A">
        <w:rPr>
          <w:i w:val="0"/>
          <w:sz w:val="22"/>
          <w:szCs w:val="22"/>
        </w:rPr>
        <w:t>Tuleohutusest tulenevad nõuded</w:t>
      </w:r>
      <w:bookmarkEnd w:id="58"/>
      <w:bookmarkEnd w:id="59"/>
    </w:p>
    <w:p w14:paraId="23F9473E" w14:textId="77777777" w:rsidR="003405C4" w:rsidRPr="00CB011A" w:rsidRDefault="003405C4" w:rsidP="003E0757">
      <w:pPr>
        <w:autoSpaceDE w:val="0"/>
        <w:autoSpaceDN w:val="0"/>
        <w:adjustRightInd w:val="0"/>
        <w:rPr>
          <w:rFonts w:cs="Arial"/>
        </w:rPr>
      </w:pPr>
      <w:r w:rsidRPr="00CB011A">
        <w:rPr>
          <w:rFonts w:cs="Arial"/>
        </w:rPr>
        <w:t>Nõuded ja meetmed on määratud siseministri 30.03.2017 määrusega nr 17 „Ehitisele esitatavad tuleohutusnõuded”. Välise tuletõrjevesivarustuse projekteerimisel tuleb lähtuda siseministri 18. veebruari 2021. a määruse nr 10 „Veevõtukoha rajamise, katsetamise, kasutamise, korrashoiu, tähistamise ja teabevahetuse nõuded, tingimused ning kord” nõuetest.</w:t>
      </w:r>
    </w:p>
    <w:p w14:paraId="2D2ECBEC" w14:textId="77777777" w:rsidR="003405C4" w:rsidRPr="00CB011A" w:rsidRDefault="003405C4" w:rsidP="003E0757">
      <w:pPr>
        <w:autoSpaceDE w:val="0"/>
        <w:autoSpaceDN w:val="0"/>
        <w:adjustRightInd w:val="0"/>
        <w:rPr>
          <w:rFonts w:cs="Arial"/>
        </w:rPr>
      </w:pPr>
      <w:r w:rsidRPr="00CB011A">
        <w:rPr>
          <w:rFonts w:cs="Arial"/>
        </w:rPr>
        <w:t>Tuletõrje veevõtuvajadus lahendada vastavalt standardile EVS 812-6:2012/AC:2016 „Ehitiste tuleohutus. Osa 6 Tuletõrje veevarustus” ja EVS 812-7:2018 „Ehitiste tuleohutus. Osa 7: Ehitisele esitatavad tuleohutusnõuded”.</w:t>
      </w:r>
    </w:p>
    <w:p w14:paraId="7751F1A0" w14:textId="77777777" w:rsidR="003405C4" w:rsidRPr="00CB011A" w:rsidRDefault="003405C4" w:rsidP="003E0757">
      <w:pPr>
        <w:rPr>
          <w:rFonts w:cs="Arial"/>
        </w:rPr>
      </w:pPr>
      <w:r w:rsidRPr="00CB011A">
        <w:rPr>
          <w:rFonts w:cs="Arial"/>
        </w:rPr>
        <w:t>Hoone täpne tuleohutusklass antakse ehitusprojekti staadiumis.</w:t>
      </w:r>
    </w:p>
    <w:p w14:paraId="1DAF7F9D" w14:textId="77777777" w:rsidR="003405C4" w:rsidRPr="00CB011A" w:rsidRDefault="003405C4" w:rsidP="003E0757">
      <w:pPr>
        <w:rPr>
          <w:rFonts w:cs="Arial"/>
          <w:szCs w:val="22"/>
        </w:rPr>
      </w:pPr>
    </w:p>
    <w:p w14:paraId="70BF6081" w14:textId="77777777" w:rsidR="00C843D1" w:rsidRPr="00CB011A" w:rsidRDefault="00C843D1" w:rsidP="003E0757">
      <w:pPr>
        <w:rPr>
          <w:rFonts w:cs="Arial"/>
          <w:szCs w:val="22"/>
        </w:rPr>
      </w:pPr>
      <w:r w:rsidRPr="00CB011A">
        <w:rPr>
          <w:rFonts w:cs="Arial"/>
          <w:szCs w:val="22"/>
        </w:rPr>
        <w:t>Hoonete</w:t>
      </w:r>
      <w:r w:rsidR="00A808F6" w:rsidRPr="00CB011A">
        <w:rPr>
          <w:rFonts w:cs="Arial"/>
          <w:szCs w:val="22"/>
        </w:rPr>
        <w:t xml:space="preserve"> </w:t>
      </w:r>
      <w:r w:rsidRPr="00CB011A">
        <w:rPr>
          <w:rFonts w:cs="Arial"/>
          <w:szCs w:val="22"/>
        </w:rPr>
        <w:t>vaheline kuja peab takistama tule levikut teistele hoonetele, juhul kui hoonete</w:t>
      </w:r>
      <w:r w:rsidR="00A808F6" w:rsidRPr="00CB011A">
        <w:rPr>
          <w:rFonts w:cs="Arial"/>
          <w:szCs w:val="22"/>
        </w:rPr>
        <w:t xml:space="preserve"> </w:t>
      </w:r>
      <w:r w:rsidRPr="00CB011A">
        <w:rPr>
          <w:rFonts w:cs="Arial"/>
          <w:szCs w:val="22"/>
        </w:rPr>
        <w:t>vahelise kuja laius on alla 8 m, tuleb tule leviku piiramine tagada ehituslike abinõudega.</w:t>
      </w:r>
    </w:p>
    <w:p w14:paraId="78E63716" w14:textId="77777777" w:rsidR="003405C4" w:rsidRPr="00CB011A" w:rsidRDefault="003405C4" w:rsidP="003E0757">
      <w:pPr>
        <w:rPr>
          <w:rFonts w:cs="Arial"/>
          <w:szCs w:val="22"/>
        </w:rPr>
      </w:pPr>
    </w:p>
    <w:p w14:paraId="32DC3B82" w14:textId="77777777" w:rsidR="003C76BA" w:rsidRPr="00CB011A" w:rsidRDefault="007F6B0E" w:rsidP="003E0757">
      <w:pPr>
        <w:rPr>
          <w:rFonts w:cs="Arial"/>
          <w:szCs w:val="22"/>
        </w:rPr>
      </w:pPr>
      <w:r w:rsidRPr="00CB011A">
        <w:rPr>
          <w:rFonts w:cs="Arial"/>
          <w:szCs w:val="22"/>
        </w:rPr>
        <w:t>Lähimad olemasolevad tuletõrje veevõtuhüdrandid paiknevad Uus tänaval, planeeringuala kõrval ja Uus tänava</w:t>
      </w:r>
      <w:r w:rsidR="00932BC2" w:rsidRPr="00CB011A">
        <w:rPr>
          <w:rFonts w:cs="Arial"/>
          <w:szCs w:val="22"/>
        </w:rPr>
        <w:t xml:space="preserve"> ja </w:t>
      </w:r>
      <w:r w:rsidRPr="00CB011A">
        <w:rPr>
          <w:rFonts w:cs="Arial"/>
          <w:szCs w:val="22"/>
        </w:rPr>
        <w:t xml:space="preserve">Jakobi </w:t>
      </w:r>
      <w:r w:rsidR="00932BC2" w:rsidRPr="00CB011A">
        <w:rPr>
          <w:rFonts w:cs="Arial"/>
          <w:szCs w:val="22"/>
        </w:rPr>
        <w:t>tänava ristmikul</w:t>
      </w:r>
      <w:r w:rsidRPr="00CB011A">
        <w:rPr>
          <w:rFonts w:cs="Arial"/>
          <w:szCs w:val="22"/>
        </w:rPr>
        <w:t xml:space="preserve"> u 12</w:t>
      </w:r>
      <w:r w:rsidR="0070728D" w:rsidRPr="00CB011A">
        <w:rPr>
          <w:rFonts w:cs="Arial"/>
          <w:szCs w:val="22"/>
        </w:rPr>
        <w:t xml:space="preserve"> </w:t>
      </w:r>
      <w:r w:rsidRPr="00CB011A">
        <w:rPr>
          <w:rFonts w:cs="Arial"/>
          <w:szCs w:val="22"/>
        </w:rPr>
        <w:t>m kaugusel.</w:t>
      </w:r>
    </w:p>
    <w:p w14:paraId="45E3AF16" w14:textId="77777777" w:rsidR="002A08B3" w:rsidRPr="00CB011A" w:rsidRDefault="002A08B3" w:rsidP="003E0757">
      <w:pPr>
        <w:rPr>
          <w:rFonts w:cs="Arial"/>
          <w:szCs w:val="22"/>
        </w:rPr>
      </w:pPr>
    </w:p>
    <w:p w14:paraId="4AC0B60F" w14:textId="77777777" w:rsidR="00E00580" w:rsidRPr="00CB011A" w:rsidRDefault="00E00580" w:rsidP="003E0757">
      <w:pPr>
        <w:suppressAutoHyphens w:val="0"/>
        <w:autoSpaceDE w:val="0"/>
        <w:autoSpaceDN w:val="0"/>
        <w:adjustRightInd w:val="0"/>
        <w:rPr>
          <w:rFonts w:cs="Arial"/>
          <w:szCs w:val="22"/>
        </w:rPr>
      </w:pPr>
    </w:p>
    <w:p w14:paraId="5E1539D6" w14:textId="77777777" w:rsidR="005B484F" w:rsidRPr="00CB011A" w:rsidRDefault="006077D6" w:rsidP="003E0757">
      <w:pPr>
        <w:pStyle w:val="Heading1"/>
      </w:pPr>
      <w:bookmarkStart w:id="60" w:name="_Toc155784305"/>
      <w:r w:rsidRPr="00CB011A">
        <w:t>PLANEERINGUALA TEHNILISED NÄITAJAD</w:t>
      </w:r>
      <w:bookmarkEnd w:id="60"/>
    </w:p>
    <w:p w14:paraId="6F589F28" w14:textId="77777777" w:rsidR="005B484F" w:rsidRPr="00CB011A" w:rsidRDefault="005B484F" w:rsidP="003E0757">
      <w:pPr>
        <w:pStyle w:val="BodyText"/>
        <w:spacing w:after="0"/>
        <w:rPr>
          <w:rFonts w:cs="Arial"/>
          <w:szCs w:val="22"/>
        </w:rPr>
      </w:pPr>
    </w:p>
    <w:p w14:paraId="35DEA842" w14:textId="77777777" w:rsidR="005B484F" w:rsidRPr="00CB011A" w:rsidRDefault="005B484F" w:rsidP="003E0757">
      <w:pPr>
        <w:pStyle w:val="BodyText"/>
        <w:tabs>
          <w:tab w:val="left" w:pos="4253"/>
        </w:tabs>
        <w:spacing w:after="0"/>
        <w:rPr>
          <w:rFonts w:cs="Arial"/>
          <w:szCs w:val="22"/>
        </w:rPr>
      </w:pPr>
      <w:r w:rsidRPr="00CB011A">
        <w:rPr>
          <w:rFonts w:cs="Arial"/>
          <w:szCs w:val="22"/>
        </w:rPr>
        <w:t>Planeeri</w:t>
      </w:r>
      <w:r w:rsidR="00FC051A" w:rsidRPr="00CB011A">
        <w:rPr>
          <w:rFonts w:cs="Arial"/>
          <w:szCs w:val="22"/>
        </w:rPr>
        <w:t>nguala</w:t>
      </w:r>
      <w:r w:rsidRPr="00CB011A">
        <w:rPr>
          <w:rFonts w:cs="Arial"/>
          <w:szCs w:val="22"/>
        </w:rPr>
        <w:t xml:space="preserve"> suurus</w:t>
      </w:r>
      <w:r w:rsidRPr="00CB011A">
        <w:rPr>
          <w:rFonts w:cs="Arial"/>
          <w:szCs w:val="22"/>
        </w:rPr>
        <w:tab/>
        <w:t>ca 7500</w:t>
      </w:r>
      <w:r w:rsidR="002A58C0" w:rsidRPr="00CB011A">
        <w:rPr>
          <w:rFonts w:cs="Arial"/>
          <w:szCs w:val="22"/>
        </w:rPr>
        <w:t xml:space="preserve"> </w:t>
      </w:r>
      <w:r w:rsidRPr="00CB011A">
        <w:rPr>
          <w:rFonts w:cs="Arial"/>
          <w:szCs w:val="22"/>
        </w:rPr>
        <w:t xml:space="preserve">m² </w:t>
      </w:r>
    </w:p>
    <w:p w14:paraId="39E9C704" w14:textId="77777777" w:rsidR="005B484F" w:rsidRPr="00CB011A" w:rsidRDefault="005B484F" w:rsidP="003E0757">
      <w:pPr>
        <w:pStyle w:val="BodyText"/>
        <w:tabs>
          <w:tab w:val="left" w:pos="4253"/>
        </w:tabs>
        <w:spacing w:after="0"/>
        <w:rPr>
          <w:rFonts w:cs="Arial"/>
          <w:szCs w:val="22"/>
        </w:rPr>
      </w:pPr>
      <w:r w:rsidRPr="00CB011A">
        <w:rPr>
          <w:rFonts w:cs="Arial"/>
          <w:szCs w:val="22"/>
        </w:rPr>
        <w:t>Kavandatud kruntide arv</w:t>
      </w:r>
      <w:r w:rsidRPr="00CB011A">
        <w:rPr>
          <w:rFonts w:cs="Arial"/>
          <w:szCs w:val="22"/>
        </w:rPr>
        <w:tab/>
        <w:t>2</w:t>
      </w:r>
    </w:p>
    <w:p w14:paraId="5884B287" w14:textId="77777777" w:rsidR="003B3C1B" w:rsidRPr="00CB011A" w:rsidRDefault="003B3C1B" w:rsidP="003E0757">
      <w:pPr>
        <w:pStyle w:val="BodyText"/>
        <w:tabs>
          <w:tab w:val="left" w:pos="4253"/>
        </w:tabs>
        <w:spacing w:after="0"/>
        <w:rPr>
          <w:rFonts w:cs="Arial"/>
          <w:szCs w:val="22"/>
        </w:rPr>
      </w:pPr>
    </w:p>
    <w:p w14:paraId="75C1C938" w14:textId="77777777" w:rsidR="005B484F" w:rsidRPr="00CB011A" w:rsidRDefault="005B484F" w:rsidP="003E0757">
      <w:pPr>
        <w:pStyle w:val="BodyText"/>
        <w:spacing w:after="0"/>
        <w:rPr>
          <w:rFonts w:cs="Arial"/>
          <w:szCs w:val="22"/>
        </w:rPr>
      </w:pPr>
      <w:r w:rsidRPr="00CB011A">
        <w:rPr>
          <w:rFonts w:cs="Arial"/>
          <w:szCs w:val="22"/>
        </w:rPr>
        <w:t>Krunditava ala maa bilanss:</w:t>
      </w:r>
    </w:p>
    <w:p w14:paraId="265163EE" w14:textId="6EA7A477" w:rsidR="005B484F" w:rsidRPr="00CB011A" w:rsidRDefault="005B484F" w:rsidP="003E0757">
      <w:pPr>
        <w:pStyle w:val="BodyText"/>
        <w:tabs>
          <w:tab w:val="left" w:pos="4253"/>
          <w:tab w:val="left" w:pos="5529"/>
        </w:tabs>
        <w:spacing w:after="0"/>
        <w:ind w:left="1418"/>
        <w:rPr>
          <w:rFonts w:cs="Arial"/>
          <w:szCs w:val="22"/>
        </w:rPr>
      </w:pPr>
      <w:r w:rsidRPr="00CB011A">
        <w:rPr>
          <w:rFonts w:cs="Arial"/>
          <w:szCs w:val="22"/>
        </w:rPr>
        <w:t> </w:t>
      </w:r>
      <w:r w:rsidRPr="00CB011A">
        <w:rPr>
          <w:rFonts w:cs="Arial"/>
          <w:szCs w:val="22"/>
        </w:rPr>
        <w:t>elamumaa</w:t>
      </w:r>
      <w:r w:rsidRPr="00CB011A">
        <w:rPr>
          <w:rFonts w:cs="Arial"/>
          <w:szCs w:val="22"/>
        </w:rPr>
        <w:tab/>
      </w:r>
      <w:r w:rsidR="00127075" w:rsidRPr="00CB011A">
        <w:rPr>
          <w:rFonts w:cs="Arial"/>
          <w:szCs w:val="22"/>
        </w:rPr>
        <w:t>6004</w:t>
      </w:r>
      <w:r w:rsidR="00CB011A" w:rsidRPr="00CB011A">
        <w:rPr>
          <w:rFonts w:cs="Arial"/>
          <w:szCs w:val="22"/>
        </w:rPr>
        <w:t xml:space="preserve"> </w:t>
      </w:r>
      <w:r w:rsidR="00127075" w:rsidRPr="00CB011A">
        <w:rPr>
          <w:rFonts w:cs="Arial"/>
          <w:szCs w:val="22"/>
        </w:rPr>
        <w:t>m²</w:t>
      </w:r>
      <w:r w:rsidR="00127075" w:rsidRPr="00CB011A">
        <w:rPr>
          <w:rFonts w:cs="Arial"/>
          <w:szCs w:val="22"/>
        </w:rPr>
        <w:tab/>
      </w:r>
      <w:r w:rsidRPr="00CB011A">
        <w:rPr>
          <w:rFonts w:cs="Arial"/>
          <w:szCs w:val="22"/>
        </w:rPr>
        <w:t>8</w:t>
      </w:r>
      <w:r w:rsidR="00127075" w:rsidRPr="00CB011A">
        <w:rPr>
          <w:rFonts w:cs="Arial"/>
          <w:szCs w:val="22"/>
        </w:rPr>
        <w:t>0,1</w:t>
      </w:r>
      <w:r w:rsidRPr="00CB011A">
        <w:rPr>
          <w:rFonts w:cs="Arial"/>
          <w:szCs w:val="22"/>
        </w:rPr>
        <w:t>%</w:t>
      </w:r>
    </w:p>
    <w:p w14:paraId="1B735B3C" w14:textId="77777777" w:rsidR="005B484F" w:rsidRPr="00CB011A" w:rsidRDefault="005B484F" w:rsidP="003E0757">
      <w:pPr>
        <w:pStyle w:val="BodyText"/>
        <w:tabs>
          <w:tab w:val="left" w:pos="4253"/>
          <w:tab w:val="left" w:pos="5529"/>
        </w:tabs>
        <w:spacing w:after="0"/>
        <w:ind w:left="1134"/>
        <w:rPr>
          <w:rFonts w:cs="Arial"/>
          <w:szCs w:val="22"/>
        </w:rPr>
      </w:pPr>
      <w:r w:rsidRPr="00CB011A">
        <w:rPr>
          <w:rFonts w:cs="Arial"/>
          <w:szCs w:val="22"/>
        </w:rPr>
        <w:t>transpordimaa</w:t>
      </w:r>
      <w:r w:rsidRPr="00CB011A">
        <w:rPr>
          <w:rFonts w:cs="Arial"/>
          <w:szCs w:val="22"/>
        </w:rPr>
        <w:tab/>
        <w:t>1</w:t>
      </w:r>
      <w:r w:rsidR="00127075" w:rsidRPr="00CB011A">
        <w:rPr>
          <w:rFonts w:cs="Arial"/>
          <w:szCs w:val="22"/>
        </w:rPr>
        <w:t>490 m²</w:t>
      </w:r>
      <w:r w:rsidR="00127075" w:rsidRPr="00CB011A">
        <w:rPr>
          <w:rFonts w:cs="Arial"/>
          <w:szCs w:val="22"/>
        </w:rPr>
        <w:tab/>
        <w:t>19,9</w:t>
      </w:r>
      <w:r w:rsidRPr="00CB011A">
        <w:rPr>
          <w:rFonts w:cs="Arial"/>
          <w:szCs w:val="22"/>
        </w:rPr>
        <w:t>%</w:t>
      </w:r>
    </w:p>
    <w:p w14:paraId="337FC1FF" w14:textId="77777777" w:rsidR="005B484F" w:rsidRPr="00CB011A" w:rsidRDefault="005B484F" w:rsidP="003E0757">
      <w:pPr>
        <w:pStyle w:val="BodyText"/>
        <w:tabs>
          <w:tab w:val="left" w:pos="4253"/>
        </w:tabs>
        <w:spacing w:after="0"/>
        <w:rPr>
          <w:rFonts w:cs="Arial"/>
          <w:szCs w:val="22"/>
        </w:rPr>
      </w:pPr>
    </w:p>
    <w:p w14:paraId="47422C20" w14:textId="77777777" w:rsidR="005B484F" w:rsidRPr="00CB011A" w:rsidRDefault="00140008" w:rsidP="003E0757">
      <w:pPr>
        <w:pStyle w:val="BodyText"/>
        <w:tabs>
          <w:tab w:val="left" w:pos="4253"/>
        </w:tabs>
        <w:spacing w:after="0"/>
        <w:rPr>
          <w:rFonts w:cs="Arial"/>
          <w:szCs w:val="22"/>
        </w:rPr>
      </w:pPr>
      <w:r w:rsidRPr="00CB011A">
        <w:rPr>
          <w:rFonts w:cs="Arial"/>
          <w:szCs w:val="22"/>
        </w:rPr>
        <w:t>Krundi täisehituse protsent</w:t>
      </w:r>
      <w:r w:rsidRPr="00CB011A">
        <w:rPr>
          <w:rFonts w:cs="Arial"/>
          <w:szCs w:val="22"/>
        </w:rPr>
        <w:tab/>
        <w:t>25</w:t>
      </w:r>
      <w:r w:rsidR="005B484F" w:rsidRPr="00CB011A">
        <w:rPr>
          <w:rFonts w:cs="Arial"/>
          <w:szCs w:val="22"/>
        </w:rPr>
        <w:t>%</w:t>
      </w:r>
    </w:p>
    <w:p w14:paraId="50A3B552" w14:textId="77777777" w:rsidR="002A08B3" w:rsidRPr="00CB011A" w:rsidRDefault="002A08B3" w:rsidP="003E0757">
      <w:pPr>
        <w:pStyle w:val="BodyText"/>
        <w:tabs>
          <w:tab w:val="left" w:pos="4253"/>
        </w:tabs>
        <w:spacing w:after="0"/>
        <w:rPr>
          <w:rFonts w:cs="Arial"/>
          <w:szCs w:val="22"/>
        </w:rPr>
      </w:pPr>
      <w:r w:rsidRPr="00CB011A">
        <w:rPr>
          <w:rFonts w:cs="Arial"/>
          <w:szCs w:val="22"/>
        </w:rPr>
        <w:t>Haljastuse protsent</w:t>
      </w:r>
      <w:r w:rsidR="002A58C0" w:rsidRPr="00CB011A">
        <w:rPr>
          <w:rFonts w:cs="Arial"/>
          <w:szCs w:val="22"/>
        </w:rPr>
        <w:tab/>
      </w:r>
      <w:r w:rsidRPr="00CB011A">
        <w:rPr>
          <w:rFonts w:cs="Arial"/>
          <w:szCs w:val="22"/>
        </w:rPr>
        <w:t>30%</w:t>
      </w:r>
    </w:p>
    <w:p w14:paraId="1E4C65CD" w14:textId="77777777" w:rsidR="004E33AE" w:rsidRPr="00CB011A" w:rsidRDefault="004E33AE" w:rsidP="003E0757">
      <w:pPr>
        <w:pStyle w:val="BodyText"/>
        <w:spacing w:after="0"/>
        <w:rPr>
          <w:rFonts w:cs="Arial"/>
          <w:szCs w:val="22"/>
        </w:rPr>
      </w:pPr>
    </w:p>
    <w:sectPr w:rsidR="004E33AE" w:rsidRPr="00CB011A" w:rsidSect="00464ED5">
      <w:headerReference w:type="even" r:id="rId36"/>
      <w:headerReference w:type="default" r:id="rId37"/>
      <w:footerReference w:type="even" r:id="rId38"/>
      <w:footerReference w:type="default" r:id="rId39"/>
      <w:headerReference w:type="first" r:id="rId40"/>
      <w:footerReference w:type="first" r:id="rId41"/>
      <w:footnotePr>
        <w:pos w:val="beneathText"/>
      </w:footnotePr>
      <w:type w:val="continuous"/>
      <w:pgSz w:w="11905" w:h="16837"/>
      <w:pgMar w:top="709" w:right="706" w:bottom="426" w:left="1418" w:header="284" w:footer="29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39D793" w14:textId="77777777" w:rsidR="00464ED5" w:rsidRDefault="00464ED5">
      <w:r>
        <w:separator/>
      </w:r>
    </w:p>
  </w:endnote>
  <w:endnote w:type="continuationSeparator" w:id="0">
    <w:p w14:paraId="6405A4FA" w14:textId="77777777" w:rsidR="00464ED5" w:rsidRDefault="00464E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nsolas">
    <w:panose1 w:val="020B0609020204030204"/>
    <w:charset w:val="00"/>
    <w:family w:val="modern"/>
    <w:pitch w:val="fixed"/>
    <w:sig w:usb0="E00006FF" w:usb1="0000FCFF" w:usb2="00000001"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1589E" w14:textId="77777777" w:rsidR="00A153B1" w:rsidRPr="000D7B77" w:rsidRDefault="00106AA2" w:rsidP="003B5DFD">
    <w:pPr>
      <w:pStyle w:val="Footer"/>
      <w:jc w:val="right"/>
    </w:pPr>
    <w:r w:rsidRPr="000D7B77">
      <w:rPr>
        <w:szCs w:val="22"/>
      </w:rPr>
      <w:fldChar w:fldCharType="begin"/>
    </w:r>
    <w:r w:rsidR="00A153B1" w:rsidRPr="000D7B77">
      <w:rPr>
        <w:szCs w:val="22"/>
      </w:rPr>
      <w:instrText xml:space="preserve"> PAGE </w:instrText>
    </w:r>
    <w:r w:rsidRPr="000D7B77">
      <w:rPr>
        <w:szCs w:val="22"/>
      </w:rPr>
      <w:fldChar w:fldCharType="separate"/>
    </w:r>
    <w:r w:rsidR="0017732E">
      <w:rPr>
        <w:noProof/>
        <w:szCs w:val="22"/>
      </w:rPr>
      <w:t>2</w:t>
    </w:r>
    <w:r w:rsidRPr="000D7B77">
      <w:rPr>
        <w:szCs w:val="22"/>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8455BA" w14:textId="77777777" w:rsidR="00A153B1" w:rsidRPr="005774F8" w:rsidRDefault="00106AA2" w:rsidP="0054763E">
    <w:pPr>
      <w:pStyle w:val="Footer"/>
      <w:jc w:val="right"/>
      <w:rPr>
        <w:rFonts w:cs="Arial"/>
      </w:rPr>
    </w:pPr>
    <w:r w:rsidRPr="005774F8">
      <w:rPr>
        <w:rFonts w:cs="Arial"/>
        <w:szCs w:val="22"/>
      </w:rPr>
      <w:fldChar w:fldCharType="begin"/>
    </w:r>
    <w:r w:rsidR="00A153B1" w:rsidRPr="005774F8">
      <w:rPr>
        <w:rFonts w:cs="Arial"/>
        <w:szCs w:val="22"/>
      </w:rPr>
      <w:instrText xml:space="preserve"> PAGE </w:instrText>
    </w:r>
    <w:r w:rsidRPr="005774F8">
      <w:rPr>
        <w:rFonts w:cs="Arial"/>
        <w:szCs w:val="22"/>
      </w:rPr>
      <w:fldChar w:fldCharType="separate"/>
    </w:r>
    <w:r w:rsidR="0017732E">
      <w:rPr>
        <w:rFonts w:cs="Arial"/>
        <w:noProof/>
        <w:szCs w:val="22"/>
      </w:rPr>
      <w:t>7</w:t>
    </w:r>
    <w:r w:rsidRPr="005774F8">
      <w:rPr>
        <w:rFonts w:cs="Arial"/>
        <w:szCs w:val="22"/>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A3104" w14:textId="77777777" w:rsidR="00A153B1" w:rsidRDefault="00A153B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E6B42" w14:textId="5743E7C3" w:rsidR="00A153B1" w:rsidRPr="00444297" w:rsidRDefault="00A153B1" w:rsidP="00444297">
    <w:pPr>
      <w:jc w:val="center"/>
      <w:rPr>
        <w:rFonts w:cs="Arial"/>
        <w:szCs w:val="22"/>
      </w:rPr>
    </w:pPr>
    <w:r>
      <w:rPr>
        <w:rFonts w:cs="Arial"/>
        <w:szCs w:val="22"/>
      </w:rPr>
      <w:t>Tallinn 202</w:t>
    </w:r>
    <w:r w:rsidR="0003529E">
      <w:rPr>
        <w:rFonts w:cs="Arial"/>
        <w:szCs w:val="22"/>
      </w:rPr>
      <w:t>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BC9E56" w14:textId="77777777" w:rsidR="00A153B1" w:rsidRDefault="00A153B1"/>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4464AD" w14:textId="77777777" w:rsidR="00A153B1" w:rsidRDefault="00106AA2">
    <w:pPr>
      <w:pStyle w:val="Footer"/>
      <w:jc w:val="right"/>
    </w:pPr>
    <w:r>
      <w:rPr>
        <w:noProof/>
      </w:rPr>
      <w:fldChar w:fldCharType="begin"/>
    </w:r>
    <w:r w:rsidR="00A153B1">
      <w:rPr>
        <w:noProof/>
      </w:rPr>
      <w:instrText xml:space="preserve"> PAGE   \* MERGEFORMAT </w:instrText>
    </w:r>
    <w:r>
      <w:rPr>
        <w:noProof/>
      </w:rPr>
      <w:fldChar w:fldCharType="separate"/>
    </w:r>
    <w:r w:rsidR="00A153B1">
      <w:rPr>
        <w:noProof/>
      </w:rPr>
      <w:t>2</w:t>
    </w:r>
    <w:r>
      <w:rPr>
        <w:noProof/>
      </w:rPr>
      <w:fldChar w:fldCharType="end"/>
    </w:r>
  </w:p>
  <w:p w14:paraId="4CD70A5A" w14:textId="77777777" w:rsidR="00A153B1" w:rsidRDefault="00A153B1"/>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B961E3" w14:textId="77777777" w:rsidR="00A153B1" w:rsidRDefault="00A153B1"/>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5E9D81" w14:textId="77777777" w:rsidR="00A153B1" w:rsidRDefault="00A153B1"/>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249C83" w14:textId="77777777" w:rsidR="00A153B1" w:rsidRDefault="00A153B1"/>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6CAF2E" w14:textId="77777777" w:rsidR="00A153B1" w:rsidRDefault="00A153B1"/>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FE47D9" w14:textId="77777777" w:rsidR="00A153B1" w:rsidRDefault="00A153B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73450C" w14:textId="77777777" w:rsidR="00464ED5" w:rsidRDefault="00464ED5">
      <w:r>
        <w:separator/>
      </w:r>
    </w:p>
  </w:footnote>
  <w:footnote w:type="continuationSeparator" w:id="0">
    <w:p w14:paraId="01E59D1E" w14:textId="77777777" w:rsidR="00464ED5" w:rsidRDefault="00464E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9A5C3B" w14:textId="4A4833CC" w:rsidR="00A153B1" w:rsidRPr="002A58C0" w:rsidRDefault="00A153B1" w:rsidP="002A58C0">
    <w:pPr>
      <w:jc w:val="right"/>
      <w:rPr>
        <w:i/>
        <w:iCs/>
        <w:sz w:val="16"/>
        <w:szCs w:val="16"/>
      </w:rPr>
    </w:pPr>
    <w:r w:rsidRPr="002A58C0">
      <w:rPr>
        <w:i/>
        <w:iCs/>
      </w:rPr>
      <w:t>Pärnu-Jaagupi alevis Uus tn 53 ja Uus tänav L5 kinnistute detailplaneering</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78A5F1" w14:textId="22834ACF" w:rsidR="00A153B1" w:rsidRPr="003E0757" w:rsidRDefault="00A153B1" w:rsidP="003E0757">
    <w:pPr>
      <w:jc w:val="right"/>
      <w:rPr>
        <w:i/>
        <w:iCs/>
        <w:sz w:val="16"/>
        <w:szCs w:val="16"/>
      </w:rPr>
    </w:pPr>
    <w:r w:rsidRPr="002A58C0">
      <w:rPr>
        <w:i/>
        <w:iCs/>
      </w:rPr>
      <w:t>Pärnu-Jaagupi alevis Uus tn 53 ja Uus tänav L5 kinnistute detailplaneering</w:t>
    </w:r>
    <w:r>
      <w:rPr>
        <w:i/>
        <w:iCs/>
      </w:rPr>
      <w:t>u</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4FE570" w14:textId="77777777" w:rsidR="00A153B1" w:rsidRDefault="00A153B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A23D27" w14:textId="77777777" w:rsidR="00A153B1" w:rsidRPr="00F20A32" w:rsidRDefault="00A153B1" w:rsidP="00F20A32">
    <w:pPr>
      <w:pStyle w:val="Header"/>
      <w:jc w:val="both"/>
      <w:rPr>
        <w:rFonts w:ascii="Arial" w:hAnsi="Arial" w:cs="Arial"/>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2AC438" w14:textId="77777777" w:rsidR="00A153B1" w:rsidRDefault="00A153B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9B2586" w14:textId="77777777" w:rsidR="00A153B1" w:rsidRPr="00AF2AC5" w:rsidRDefault="00A153B1" w:rsidP="00AF2AC5">
    <w:pPr>
      <w:pStyle w:val="Header"/>
      <w:jc w:val="right"/>
      <w:rPr>
        <w:i/>
      </w:rPr>
    </w:pPr>
    <w:r>
      <w:rPr>
        <w:i/>
      </w:rPr>
      <w:t>Luise tn</w:t>
    </w:r>
    <w:r w:rsidRPr="00CC5DC3">
      <w:rPr>
        <w:i/>
      </w:rPr>
      <w:t xml:space="preserve"> 24 detailplaneering.DP039060</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C644E5" w14:textId="77777777" w:rsidR="00A153B1" w:rsidRDefault="00A153B1"/>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DABC02" w14:textId="77777777" w:rsidR="00A153B1" w:rsidRDefault="00A153B1"/>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7F4B3E" w14:textId="77777777" w:rsidR="00A153B1" w:rsidRDefault="00A153B1"/>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900CBF" w14:textId="77777777" w:rsidR="00A153B1" w:rsidRDefault="00A153B1"/>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BBBE7B" w14:textId="77777777" w:rsidR="00A153B1" w:rsidRDefault="00A153B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720"/>
        </w:tabs>
        <w:ind w:left="720" w:hanging="360"/>
      </w:pPr>
      <w:rPr>
        <w:rFonts w:ascii="Symbol" w:hAnsi="Symbol"/>
      </w:rPr>
    </w:lvl>
  </w:abstractNum>
  <w:abstractNum w:abstractNumId="1" w15:restartNumberingAfterBreak="0">
    <w:nsid w:val="00000003"/>
    <w:multiLevelType w:val="singleLevel"/>
    <w:tmpl w:val="0425000F"/>
    <w:name w:val="WW8Num3"/>
    <w:lvl w:ilvl="0">
      <w:start w:val="1"/>
      <w:numFmt w:val="decimal"/>
      <w:lvlText w:val="%1."/>
      <w:lvlJc w:val="left"/>
      <w:pPr>
        <w:ind w:left="720" w:hanging="360"/>
      </w:pPr>
    </w:lvl>
  </w:abstractNum>
  <w:abstractNum w:abstractNumId="2"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Symbol" w:hAnsi="Symbol"/>
      </w:rPr>
    </w:lvl>
  </w:abstractNum>
  <w:abstractNum w:abstractNumId="3" w15:restartNumberingAfterBreak="0">
    <w:nsid w:val="00000006"/>
    <w:multiLevelType w:val="singleLevel"/>
    <w:tmpl w:val="00000006"/>
    <w:name w:val="WW8Num6"/>
    <w:lvl w:ilvl="0">
      <w:start w:val="1"/>
      <w:numFmt w:val="bullet"/>
      <w:lvlText w:val=""/>
      <w:lvlJc w:val="left"/>
      <w:pPr>
        <w:tabs>
          <w:tab w:val="num" w:pos="720"/>
        </w:tabs>
        <w:ind w:left="720" w:hanging="360"/>
      </w:pPr>
      <w:rPr>
        <w:rFonts w:ascii="Symbol" w:hAnsi="Symbol"/>
      </w:rPr>
    </w:lvl>
  </w:abstractNum>
  <w:abstractNum w:abstractNumId="4" w15:restartNumberingAfterBreak="0">
    <w:nsid w:val="00000009"/>
    <w:multiLevelType w:val="singleLevel"/>
    <w:tmpl w:val="00000009"/>
    <w:name w:val="WW8Num9"/>
    <w:lvl w:ilvl="0">
      <w:start w:val="1"/>
      <w:numFmt w:val="bullet"/>
      <w:lvlText w:val=""/>
      <w:lvlJc w:val="left"/>
      <w:pPr>
        <w:tabs>
          <w:tab w:val="num" w:pos="720"/>
        </w:tabs>
        <w:ind w:left="720" w:hanging="360"/>
      </w:pPr>
      <w:rPr>
        <w:rFonts w:ascii="Symbol" w:hAnsi="Symbol"/>
      </w:rPr>
    </w:lvl>
  </w:abstractNum>
  <w:abstractNum w:abstractNumId="5" w15:restartNumberingAfterBreak="0">
    <w:nsid w:val="00334521"/>
    <w:multiLevelType w:val="hybridMultilevel"/>
    <w:tmpl w:val="B13E0DE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 w15:restartNumberingAfterBreak="0">
    <w:nsid w:val="0A0B7D2D"/>
    <w:multiLevelType w:val="hybridMultilevel"/>
    <w:tmpl w:val="2130A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DD758A"/>
    <w:multiLevelType w:val="multilevel"/>
    <w:tmpl w:val="BD56FC98"/>
    <w:lvl w:ilvl="0">
      <w:start w:val="1"/>
      <w:numFmt w:val="upperRoman"/>
      <w:suff w:val="spac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3554AB8"/>
    <w:multiLevelType w:val="multilevel"/>
    <w:tmpl w:val="65EC8DD8"/>
    <w:lvl w:ilvl="0">
      <w:start w:val="2"/>
      <w:numFmt w:val="decimal"/>
      <w:lvlText w:val="%1."/>
      <w:lvlJc w:val="left"/>
      <w:pPr>
        <w:ind w:left="360" w:hanging="360"/>
      </w:pPr>
      <w:rPr>
        <w:rFonts w:hint="default"/>
      </w:rPr>
    </w:lvl>
    <w:lvl w:ilvl="1">
      <w:start w:val="1"/>
      <w:numFmt w:val="decimal"/>
      <w:suff w:val="space"/>
      <w:lvlText w:val="%1.%2."/>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171B16D6"/>
    <w:multiLevelType w:val="hybridMultilevel"/>
    <w:tmpl w:val="961E6808"/>
    <w:lvl w:ilvl="0" w:tplc="04090001">
      <w:start w:val="1"/>
      <w:numFmt w:val="bullet"/>
      <w:lvlText w:val=""/>
      <w:lvlJc w:val="left"/>
      <w:pPr>
        <w:ind w:left="5889"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A76F25"/>
    <w:multiLevelType w:val="multilevel"/>
    <w:tmpl w:val="49E654C4"/>
    <w:lvl w:ilvl="0">
      <w:start w:val="1"/>
      <w:numFmt w:val="decimal"/>
      <w:pStyle w:val="Heading1"/>
      <w:suff w:val="space"/>
      <w:lvlText w:val="%1."/>
      <w:lvlJc w:val="left"/>
      <w:pPr>
        <w:ind w:left="480" w:hanging="480"/>
      </w:pPr>
      <w:rPr>
        <w:rFonts w:hint="default"/>
      </w:rPr>
    </w:lvl>
    <w:lvl w:ilvl="1">
      <w:start w:val="6"/>
      <w:numFmt w:val="decimal"/>
      <w:suff w:val="space"/>
      <w:lvlText w:val="%1.%2"/>
      <w:lvlJc w:val="left"/>
      <w:pPr>
        <w:ind w:left="480" w:hanging="480"/>
      </w:pPr>
      <w:rPr>
        <w:rFonts w:hint="default"/>
      </w:rPr>
    </w:lvl>
    <w:lvl w:ilvl="2">
      <w:start w:val="1"/>
      <w:numFmt w:val="decimal"/>
      <w:suff w:val="space"/>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B467700"/>
    <w:multiLevelType w:val="multilevel"/>
    <w:tmpl w:val="194CF5E4"/>
    <w:lvl w:ilvl="0">
      <w:start w:val="4"/>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204D5E71"/>
    <w:multiLevelType w:val="hybridMultilevel"/>
    <w:tmpl w:val="A672EBAC"/>
    <w:lvl w:ilvl="0" w:tplc="DFF8C980">
      <w:start w:val="30"/>
      <w:numFmt w:val="bullet"/>
      <w:lvlText w:val=""/>
      <w:lvlJc w:val="left"/>
      <w:pPr>
        <w:ind w:left="502" w:hanging="360"/>
      </w:pPr>
      <w:rPr>
        <w:rFonts w:ascii="Symbol" w:eastAsia="Calibri" w:hAnsi="Symbol" w:cs="Arial"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3" w15:restartNumberingAfterBreak="0">
    <w:nsid w:val="208D78DD"/>
    <w:multiLevelType w:val="multilevel"/>
    <w:tmpl w:val="00B0D8BC"/>
    <w:lvl w:ilvl="0">
      <w:start w:val="5"/>
      <w:numFmt w:val="decimal"/>
      <w:suff w:val="space"/>
      <w:lvlText w:val="%1."/>
      <w:lvlJc w:val="left"/>
      <w:pPr>
        <w:ind w:left="238" w:hanging="238"/>
      </w:pPr>
      <w:rPr>
        <w:rFonts w:hint="default"/>
      </w:rPr>
    </w:lvl>
    <w:lvl w:ilvl="1">
      <w:start w:val="1"/>
      <w:numFmt w:val="decimal"/>
      <w:suff w:val="space"/>
      <w:lvlText w:val="%1.%2."/>
      <w:lvlJc w:val="left"/>
      <w:pPr>
        <w:ind w:left="408" w:hanging="408"/>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26CE5D1D"/>
    <w:multiLevelType w:val="multilevel"/>
    <w:tmpl w:val="E3803100"/>
    <w:lvl w:ilvl="0">
      <w:start w:val="4"/>
      <w:numFmt w:val="decimal"/>
      <w:suff w:val="space"/>
      <w:lvlText w:val="%1."/>
      <w:lvlJc w:val="left"/>
      <w:pPr>
        <w:ind w:left="0" w:firstLine="0"/>
      </w:pPr>
      <w:rPr>
        <w:rFonts w:hint="default"/>
      </w:rPr>
    </w:lvl>
    <w:lvl w:ilvl="1">
      <w:start w:val="11"/>
      <w:numFmt w:val="decimal"/>
      <w:suff w:val="space"/>
      <w:lvlText w:val="%1.%2."/>
      <w:lvlJc w:val="left"/>
      <w:pPr>
        <w:ind w:left="0" w:firstLine="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2EBB764D"/>
    <w:multiLevelType w:val="hybridMultilevel"/>
    <w:tmpl w:val="B2E69450"/>
    <w:lvl w:ilvl="0" w:tplc="7B54D144">
      <w:start w:val="1"/>
      <w:numFmt w:val="bullet"/>
      <w:lvlText w:val="-"/>
      <w:lvlJc w:val="left"/>
      <w:pPr>
        <w:tabs>
          <w:tab w:val="num" w:pos="720"/>
        </w:tabs>
        <w:ind w:left="720" w:hanging="360"/>
      </w:pPr>
      <w:rPr>
        <w:rFonts w:ascii="Arial" w:eastAsia="Times New Roman" w:hAnsi="Arial" w:cs="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B366B"/>
    <w:multiLevelType w:val="multilevel"/>
    <w:tmpl w:val="02E0917C"/>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ascii="Arial" w:hAnsi="Arial" w:cs="Arial"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34B53E60"/>
    <w:multiLevelType w:val="multilevel"/>
    <w:tmpl w:val="49CA5A88"/>
    <w:lvl w:ilvl="0">
      <w:start w:val="1"/>
      <w:numFmt w:val="upperRoman"/>
      <w:suff w:val="spac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39FC3501"/>
    <w:multiLevelType w:val="multilevel"/>
    <w:tmpl w:val="7BBE8C56"/>
    <w:lvl w:ilvl="0">
      <w:start w:val="1"/>
      <w:numFmt w:val="decimal"/>
      <w:suff w:val="space"/>
      <w:lvlText w:val="%1."/>
      <w:lvlJc w:val="left"/>
      <w:pPr>
        <w:ind w:left="0" w:firstLine="0"/>
      </w:pPr>
      <w:rPr>
        <w:rFonts w:hint="default"/>
      </w:rPr>
    </w:lvl>
    <w:lvl w:ilvl="1">
      <w:start w:val="10"/>
      <w:numFmt w:val="decimal"/>
      <w:suff w:val="space"/>
      <w:lvlText w:val="%1.%2."/>
      <w:lvlJc w:val="left"/>
      <w:pPr>
        <w:ind w:left="408" w:hanging="408"/>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3AAA3AD0"/>
    <w:multiLevelType w:val="multilevel"/>
    <w:tmpl w:val="BEB48732"/>
    <w:lvl w:ilvl="0">
      <w:start w:val="3"/>
      <w:numFmt w:val="decimal"/>
      <w:lvlText w:val="%1"/>
      <w:lvlJc w:val="left"/>
      <w:pPr>
        <w:ind w:left="360" w:hanging="360"/>
      </w:pPr>
      <w:rPr>
        <w:rFonts w:hint="default"/>
      </w:rPr>
    </w:lvl>
    <w:lvl w:ilvl="1">
      <w:start w:val="1"/>
      <w:numFmt w:val="decimal"/>
      <w:suff w:val="space"/>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BDD4C60"/>
    <w:multiLevelType w:val="multilevel"/>
    <w:tmpl w:val="51F201E0"/>
    <w:lvl w:ilvl="0">
      <w:start w:val="4"/>
      <w:numFmt w:val="decimal"/>
      <w:suff w:val="space"/>
      <w:lvlText w:val="%1."/>
      <w:lvlJc w:val="left"/>
      <w:pPr>
        <w:ind w:left="238" w:hanging="238"/>
      </w:pPr>
      <w:rPr>
        <w:rFonts w:hint="default"/>
      </w:rPr>
    </w:lvl>
    <w:lvl w:ilvl="1">
      <w:start w:val="11"/>
      <w:numFmt w:val="decimal"/>
      <w:suff w:val="space"/>
      <w:lvlText w:val="%1.%2."/>
      <w:lvlJc w:val="left"/>
      <w:pPr>
        <w:ind w:left="408" w:hanging="408"/>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CF70D0F"/>
    <w:multiLevelType w:val="hybridMultilevel"/>
    <w:tmpl w:val="4C442C48"/>
    <w:lvl w:ilvl="0" w:tplc="38C403FC">
      <w:start w:val="1"/>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0B34E95"/>
    <w:multiLevelType w:val="multilevel"/>
    <w:tmpl w:val="F1AE25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12027A1"/>
    <w:multiLevelType w:val="multilevel"/>
    <w:tmpl w:val="B466264A"/>
    <w:lvl w:ilvl="0">
      <w:start w:val="1"/>
      <w:numFmt w:val="decimal"/>
      <w:pStyle w:val="Lisatekst"/>
      <w:suff w:val="space"/>
      <w:lvlText w:val="%1."/>
      <w:lvlJc w:val="left"/>
      <w:pPr>
        <w:ind w:left="0" w:firstLine="0"/>
      </w:pPr>
      <w:rPr>
        <w:rFonts w:cs="Times New Roman"/>
      </w:rPr>
    </w:lvl>
    <w:lvl w:ilvl="1">
      <w:start w:val="1"/>
      <w:numFmt w:val="decimal"/>
      <w:pStyle w:val="Bodyt"/>
      <w:suff w:val="space"/>
      <w:lvlText w:val="%1.%2"/>
      <w:lvlJc w:val="left"/>
      <w:pPr>
        <w:ind w:left="0" w:firstLine="0"/>
      </w:pPr>
      <w:rPr>
        <w:rFonts w:cs="Times New Roman"/>
      </w:rPr>
    </w:lvl>
    <w:lvl w:ilvl="2">
      <w:start w:val="1"/>
      <w:numFmt w:val="decimal"/>
      <w:suff w:val="space"/>
      <w:lvlText w:val="%1.%2.%3"/>
      <w:lvlJc w:val="left"/>
      <w:pPr>
        <w:ind w:left="0" w:firstLine="0"/>
      </w:pPr>
      <w:rPr>
        <w:rFonts w:cs="Times New Roman"/>
      </w:rPr>
    </w:lvl>
    <w:lvl w:ilvl="3">
      <w:start w:val="1"/>
      <w:numFmt w:val="decimal"/>
      <w:suff w:val="space"/>
      <w:lvlText w:val="%1.%2.%3.%4"/>
      <w:lvlJc w:val="left"/>
      <w:pPr>
        <w:ind w:left="0" w:firstLine="0"/>
      </w:pPr>
      <w:rPr>
        <w:rFonts w:cs="Times New Roman"/>
      </w:rPr>
    </w:lvl>
    <w:lvl w:ilvl="4">
      <w:start w:val="1"/>
      <w:numFmt w:val="decimal"/>
      <w:suff w:val="space"/>
      <w:lvlText w:val="%1.%2.%3.%4.%5"/>
      <w:lvlJc w:val="left"/>
      <w:pPr>
        <w:ind w:left="0" w:firstLine="0"/>
      </w:pPr>
      <w:rPr>
        <w:rFonts w:cs="Times New Roman"/>
      </w:rPr>
    </w:lvl>
    <w:lvl w:ilvl="5">
      <w:start w:val="1"/>
      <w:numFmt w:val="decimal"/>
      <w:suff w:val="space"/>
      <w:lvlText w:val="%1.%2.%3.%4.%5.%6"/>
      <w:lvlJc w:val="left"/>
      <w:pPr>
        <w:ind w:left="0" w:firstLine="0"/>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24" w15:restartNumberingAfterBreak="0">
    <w:nsid w:val="42CF368A"/>
    <w:multiLevelType w:val="multilevel"/>
    <w:tmpl w:val="88301972"/>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 w15:restartNumberingAfterBreak="0">
    <w:nsid w:val="43F544D5"/>
    <w:multiLevelType w:val="multilevel"/>
    <w:tmpl w:val="C7DE047E"/>
    <w:lvl w:ilvl="0">
      <w:start w:val="5"/>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6" w15:restartNumberingAfterBreak="0">
    <w:nsid w:val="47430CC5"/>
    <w:multiLevelType w:val="hybridMultilevel"/>
    <w:tmpl w:val="CAC21AAE"/>
    <w:lvl w:ilvl="0" w:tplc="00000002">
      <w:start w:val="1"/>
      <w:numFmt w:val="bullet"/>
      <w:lvlText w:val=""/>
      <w:lvlJc w:val="left"/>
      <w:pPr>
        <w:ind w:left="720" w:hanging="360"/>
      </w:pPr>
      <w:rPr>
        <w:rFonts w:ascii="Symbol" w:hAnsi="Symbol" w:cs="Times New Roman"/>
      </w:rPr>
    </w:lvl>
    <w:lvl w:ilvl="1" w:tplc="C38C8DE2">
      <w:numFmt w:val="bullet"/>
      <w:lvlText w:val="•"/>
      <w:lvlJc w:val="left"/>
      <w:pPr>
        <w:ind w:left="1785" w:hanging="705"/>
      </w:pPr>
      <w:rPr>
        <w:rFonts w:ascii="Arial" w:eastAsia="Times New Roman" w:hAnsi="Arial" w:cs="Arial"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7" w15:restartNumberingAfterBreak="0">
    <w:nsid w:val="4A87558B"/>
    <w:multiLevelType w:val="hybridMultilevel"/>
    <w:tmpl w:val="E37A82A2"/>
    <w:lvl w:ilvl="0" w:tplc="38C403FC">
      <w:start w:val="1"/>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D451F2A"/>
    <w:multiLevelType w:val="multilevel"/>
    <w:tmpl w:val="363CF5BA"/>
    <w:lvl w:ilvl="0">
      <w:start w:val="4"/>
      <w:numFmt w:val="decimal"/>
      <w:suff w:val="space"/>
      <w:lvlText w:val="%1."/>
      <w:lvlJc w:val="left"/>
      <w:pPr>
        <w:ind w:left="0" w:firstLine="0"/>
      </w:pPr>
      <w:rPr>
        <w:rFonts w:hint="default"/>
      </w:rPr>
    </w:lvl>
    <w:lvl w:ilvl="1">
      <w:start w:val="6"/>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6A7718A3"/>
    <w:multiLevelType w:val="multilevel"/>
    <w:tmpl w:val="91946922"/>
    <w:lvl w:ilvl="0">
      <w:start w:val="3"/>
      <w:numFmt w:val="decimal"/>
      <w:suff w:val="space"/>
      <w:lvlText w:val="%1."/>
      <w:lvlJc w:val="left"/>
      <w:pPr>
        <w:ind w:left="360" w:hanging="360"/>
      </w:pPr>
      <w:rPr>
        <w:rFonts w:hint="default"/>
      </w:rPr>
    </w:lvl>
    <w:lvl w:ilvl="1">
      <w:start w:val="9"/>
      <w:numFmt w:val="decimal"/>
      <w:suff w:val="space"/>
      <w:lvlText w:val="%1.%2."/>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6AF04BEB"/>
    <w:multiLevelType w:val="hybridMultilevel"/>
    <w:tmpl w:val="89E6BC1E"/>
    <w:lvl w:ilvl="0" w:tplc="0425000F">
      <w:start w:val="1"/>
      <w:numFmt w:val="bullet"/>
      <w:lvlText w:val="-"/>
      <w:lvlJc w:val="left"/>
      <w:pPr>
        <w:ind w:left="720" w:hanging="360"/>
      </w:pPr>
      <w:rPr>
        <w:rFonts w:ascii="Times New Roman" w:eastAsia="Times New Roman" w:hAnsi="Times New Roman" w:cs="Times New Roman" w:hint="default"/>
        <w:b/>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1" w15:restartNumberingAfterBreak="0">
    <w:nsid w:val="6CD62B24"/>
    <w:multiLevelType w:val="hybridMultilevel"/>
    <w:tmpl w:val="9384A1A8"/>
    <w:lvl w:ilvl="0" w:tplc="38C403FC">
      <w:start w:val="1"/>
      <w:numFmt w:val="bullet"/>
      <w:lvlText w:val="-"/>
      <w:lvlJc w:val="left"/>
      <w:pPr>
        <w:ind w:left="720" w:hanging="360"/>
      </w:pPr>
      <w:rPr>
        <w:rFonts w:ascii="Times New Roman" w:eastAsia="Times New Roman" w:hAnsi="Times New Roman" w:cs="Times New Roman" w:hint="default"/>
        <w:b/>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2" w15:restartNumberingAfterBreak="0">
    <w:nsid w:val="705241E8"/>
    <w:multiLevelType w:val="hybridMultilevel"/>
    <w:tmpl w:val="56DA6720"/>
    <w:lvl w:ilvl="0" w:tplc="00000002">
      <w:start w:val="1"/>
      <w:numFmt w:val="bullet"/>
      <w:lvlText w:val=""/>
      <w:lvlJc w:val="left"/>
      <w:pPr>
        <w:ind w:left="720" w:hanging="360"/>
      </w:pPr>
      <w:rPr>
        <w:rFonts w:ascii="Symbol" w:hAnsi="Symbol"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3" w15:restartNumberingAfterBreak="0">
    <w:nsid w:val="70F06960"/>
    <w:multiLevelType w:val="multilevel"/>
    <w:tmpl w:val="C5EEEC74"/>
    <w:lvl w:ilvl="0">
      <w:start w:val="4"/>
      <w:numFmt w:val="decimal"/>
      <w:suff w:val="space"/>
      <w:lvlText w:val="%1."/>
      <w:lvlJc w:val="left"/>
      <w:pPr>
        <w:ind w:left="0" w:firstLine="0"/>
      </w:pPr>
      <w:rPr>
        <w:rFonts w:hint="default"/>
      </w:rPr>
    </w:lvl>
    <w:lvl w:ilvl="1">
      <w:start w:val="7"/>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79C66DF8"/>
    <w:multiLevelType w:val="multilevel"/>
    <w:tmpl w:val="12E68486"/>
    <w:lvl w:ilvl="0">
      <w:start w:val="4"/>
      <w:numFmt w:val="decimal"/>
      <w:lvlText w:val="%1"/>
      <w:lvlJc w:val="left"/>
      <w:pPr>
        <w:ind w:left="480" w:hanging="480"/>
      </w:pPr>
      <w:rPr>
        <w:rFonts w:hint="default"/>
      </w:rPr>
    </w:lvl>
    <w:lvl w:ilvl="1">
      <w:start w:val="7"/>
      <w:numFmt w:val="decimal"/>
      <w:lvlText w:val="%1.%2"/>
      <w:lvlJc w:val="left"/>
      <w:pPr>
        <w:ind w:left="480" w:hanging="480"/>
      </w:pPr>
      <w:rPr>
        <w:rFonts w:hint="default"/>
      </w:rPr>
    </w:lvl>
    <w:lvl w:ilvl="2">
      <w:start w:val="1"/>
      <w:numFmt w:val="decimal"/>
      <w:suff w:val="space"/>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557515474">
    <w:abstractNumId w:val="16"/>
  </w:num>
  <w:num w:numId="2" w16cid:durableId="384715411">
    <w:abstractNumId w:val="26"/>
  </w:num>
  <w:num w:numId="3" w16cid:durableId="810289281">
    <w:abstractNumId w:val="24"/>
  </w:num>
  <w:num w:numId="4" w16cid:durableId="811021137">
    <w:abstractNumId w:val="11"/>
  </w:num>
  <w:num w:numId="5" w16cid:durableId="1804346432">
    <w:abstractNumId w:val="9"/>
  </w:num>
  <w:num w:numId="6" w16cid:durableId="2091535460">
    <w:abstractNumId w:val="15"/>
  </w:num>
  <w:num w:numId="7" w16cid:durableId="156437138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442412676">
    <w:abstractNumId w:val="21"/>
  </w:num>
  <w:num w:numId="9" w16cid:durableId="2046834519">
    <w:abstractNumId w:val="19"/>
  </w:num>
  <w:num w:numId="10" w16cid:durableId="1118375318">
    <w:abstractNumId w:val="31"/>
  </w:num>
  <w:num w:numId="11" w16cid:durableId="82533259">
    <w:abstractNumId w:val="20"/>
  </w:num>
  <w:num w:numId="12" w16cid:durableId="617025452">
    <w:abstractNumId w:val="30"/>
  </w:num>
  <w:num w:numId="13" w16cid:durableId="686176814">
    <w:abstractNumId w:val="17"/>
  </w:num>
  <w:num w:numId="14" w16cid:durableId="1506627466">
    <w:abstractNumId w:val="7"/>
  </w:num>
  <w:num w:numId="15" w16cid:durableId="888105972">
    <w:abstractNumId w:val="29"/>
  </w:num>
  <w:num w:numId="16" w16cid:durableId="737703563">
    <w:abstractNumId w:val="18"/>
  </w:num>
  <w:num w:numId="17" w16cid:durableId="2108578442">
    <w:abstractNumId w:val="27"/>
  </w:num>
  <w:num w:numId="18" w16cid:durableId="1733656268">
    <w:abstractNumId w:val="14"/>
  </w:num>
  <w:num w:numId="19" w16cid:durableId="2100178973">
    <w:abstractNumId w:val="28"/>
  </w:num>
  <w:num w:numId="20" w16cid:durableId="1635208764">
    <w:abstractNumId w:val="10"/>
  </w:num>
  <w:num w:numId="21" w16cid:durableId="1434087794">
    <w:abstractNumId w:val="22"/>
  </w:num>
  <w:num w:numId="22" w16cid:durableId="909268064">
    <w:abstractNumId w:val="8"/>
  </w:num>
  <w:num w:numId="23" w16cid:durableId="1720713297">
    <w:abstractNumId w:val="25"/>
  </w:num>
  <w:num w:numId="24" w16cid:durableId="1228996732">
    <w:abstractNumId w:val="5"/>
  </w:num>
  <w:num w:numId="25" w16cid:durableId="450326045">
    <w:abstractNumId w:val="33"/>
  </w:num>
  <w:num w:numId="26" w16cid:durableId="946619953">
    <w:abstractNumId w:val="6"/>
  </w:num>
  <w:num w:numId="27" w16cid:durableId="2025201808">
    <w:abstractNumId w:val="12"/>
  </w:num>
  <w:num w:numId="28" w16cid:durableId="636374704">
    <w:abstractNumId w:val="32"/>
  </w:num>
  <w:num w:numId="29" w16cid:durableId="1894349797">
    <w:abstractNumId w:val="13"/>
  </w:num>
  <w:num w:numId="30" w16cid:durableId="1887793773">
    <w:abstractNumId w:val="3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oNotTrackMoves/>
  <w:defaultTabStop w:val="708"/>
  <w:hyphenationZone w:val="425"/>
  <w:drawingGridHorizontalSpacing w:val="120"/>
  <w:drawingGridVerticalSpacing w:val="0"/>
  <w:displayHorizontalDrawingGridEvery w:val="0"/>
  <w:displayVerticalDrawingGridEvery w:val="0"/>
  <w:characterSpacingControl w:val="doNotCompress"/>
  <w:hdrShapeDefaults>
    <o:shapedefaults v:ext="edit" spidmax="2052"/>
  </w:hdrShapeDefaults>
  <w:footnotePr>
    <w:pos w:val="beneathText"/>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rsids>
    <w:rsidRoot w:val="001E00C5"/>
    <w:rsid w:val="0000087B"/>
    <w:rsid w:val="000012C3"/>
    <w:rsid w:val="00001A59"/>
    <w:rsid w:val="00001A87"/>
    <w:rsid w:val="00001AE4"/>
    <w:rsid w:val="00001F7D"/>
    <w:rsid w:val="00001F86"/>
    <w:rsid w:val="00002557"/>
    <w:rsid w:val="000025F8"/>
    <w:rsid w:val="000029A6"/>
    <w:rsid w:val="00004E3D"/>
    <w:rsid w:val="00005D65"/>
    <w:rsid w:val="00006BA4"/>
    <w:rsid w:val="00007821"/>
    <w:rsid w:val="0001032B"/>
    <w:rsid w:val="00011C38"/>
    <w:rsid w:val="00013823"/>
    <w:rsid w:val="00014254"/>
    <w:rsid w:val="00014D40"/>
    <w:rsid w:val="000160A3"/>
    <w:rsid w:val="00016B00"/>
    <w:rsid w:val="00016EEA"/>
    <w:rsid w:val="00017AA1"/>
    <w:rsid w:val="00020D2C"/>
    <w:rsid w:val="00021391"/>
    <w:rsid w:val="00021DAD"/>
    <w:rsid w:val="00022549"/>
    <w:rsid w:val="00022644"/>
    <w:rsid w:val="000227B5"/>
    <w:rsid w:val="00022A27"/>
    <w:rsid w:val="00023194"/>
    <w:rsid w:val="00023DE2"/>
    <w:rsid w:val="00025EF0"/>
    <w:rsid w:val="0002674F"/>
    <w:rsid w:val="000272C9"/>
    <w:rsid w:val="00027327"/>
    <w:rsid w:val="00027CB5"/>
    <w:rsid w:val="00027D82"/>
    <w:rsid w:val="000303CF"/>
    <w:rsid w:val="0003056C"/>
    <w:rsid w:val="00031DAF"/>
    <w:rsid w:val="00032F3C"/>
    <w:rsid w:val="0003323B"/>
    <w:rsid w:val="0003362B"/>
    <w:rsid w:val="00033E19"/>
    <w:rsid w:val="00034B61"/>
    <w:rsid w:val="00034DB7"/>
    <w:rsid w:val="0003529E"/>
    <w:rsid w:val="00035B94"/>
    <w:rsid w:val="00036EE1"/>
    <w:rsid w:val="00037D65"/>
    <w:rsid w:val="000403EE"/>
    <w:rsid w:val="00040972"/>
    <w:rsid w:val="000414EC"/>
    <w:rsid w:val="000419A2"/>
    <w:rsid w:val="00041F92"/>
    <w:rsid w:val="0004273B"/>
    <w:rsid w:val="0004282F"/>
    <w:rsid w:val="00046189"/>
    <w:rsid w:val="00047EA5"/>
    <w:rsid w:val="000512B6"/>
    <w:rsid w:val="00051F22"/>
    <w:rsid w:val="0005339F"/>
    <w:rsid w:val="000535F8"/>
    <w:rsid w:val="00053A68"/>
    <w:rsid w:val="0005510E"/>
    <w:rsid w:val="00055A59"/>
    <w:rsid w:val="0005642F"/>
    <w:rsid w:val="0005658E"/>
    <w:rsid w:val="00056ABE"/>
    <w:rsid w:val="00056C9B"/>
    <w:rsid w:val="00057A15"/>
    <w:rsid w:val="000607DF"/>
    <w:rsid w:val="00060D10"/>
    <w:rsid w:val="000617E5"/>
    <w:rsid w:val="00062524"/>
    <w:rsid w:val="00063B37"/>
    <w:rsid w:val="00063D01"/>
    <w:rsid w:val="0006414C"/>
    <w:rsid w:val="00064A9C"/>
    <w:rsid w:val="00064E9F"/>
    <w:rsid w:val="000657ED"/>
    <w:rsid w:val="00066BA4"/>
    <w:rsid w:val="00067EB2"/>
    <w:rsid w:val="000706A9"/>
    <w:rsid w:val="00070C02"/>
    <w:rsid w:val="000711F3"/>
    <w:rsid w:val="00073080"/>
    <w:rsid w:val="00074946"/>
    <w:rsid w:val="00077863"/>
    <w:rsid w:val="000800D8"/>
    <w:rsid w:val="00080258"/>
    <w:rsid w:val="000803B9"/>
    <w:rsid w:val="00081571"/>
    <w:rsid w:val="0008181E"/>
    <w:rsid w:val="00082F19"/>
    <w:rsid w:val="00083C7B"/>
    <w:rsid w:val="00083D00"/>
    <w:rsid w:val="0008431F"/>
    <w:rsid w:val="000850DF"/>
    <w:rsid w:val="00085498"/>
    <w:rsid w:val="00086206"/>
    <w:rsid w:val="00086D32"/>
    <w:rsid w:val="00086F62"/>
    <w:rsid w:val="0008761C"/>
    <w:rsid w:val="000879FE"/>
    <w:rsid w:val="00090AAF"/>
    <w:rsid w:val="00093A6B"/>
    <w:rsid w:val="000950DE"/>
    <w:rsid w:val="0009639B"/>
    <w:rsid w:val="0009656C"/>
    <w:rsid w:val="00096DC2"/>
    <w:rsid w:val="000973D2"/>
    <w:rsid w:val="00097517"/>
    <w:rsid w:val="0009786C"/>
    <w:rsid w:val="000979F0"/>
    <w:rsid w:val="000A15B1"/>
    <w:rsid w:val="000A187F"/>
    <w:rsid w:val="000A2616"/>
    <w:rsid w:val="000A26AF"/>
    <w:rsid w:val="000A49C7"/>
    <w:rsid w:val="000A5867"/>
    <w:rsid w:val="000A65B5"/>
    <w:rsid w:val="000A68A1"/>
    <w:rsid w:val="000A7A2D"/>
    <w:rsid w:val="000B0892"/>
    <w:rsid w:val="000B0AC0"/>
    <w:rsid w:val="000B140F"/>
    <w:rsid w:val="000B19B0"/>
    <w:rsid w:val="000B2047"/>
    <w:rsid w:val="000B2671"/>
    <w:rsid w:val="000B29FA"/>
    <w:rsid w:val="000B3525"/>
    <w:rsid w:val="000B3BBC"/>
    <w:rsid w:val="000B3CAC"/>
    <w:rsid w:val="000B4D01"/>
    <w:rsid w:val="000B53A1"/>
    <w:rsid w:val="000B6D22"/>
    <w:rsid w:val="000B76C5"/>
    <w:rsid w:val="000C12F9"/>
    <w:rsid w:val="000C1D93"/>
    <w:rsid w:val="000C232F"/>
    <w:rsid w:val="000C29A2"/>
    <w:rsid w:val="000C2A19"/>
    <w:rsid w:val="000C36D9"/>
    <w:rsid w:val="000C455E"/>
    <w:rsid w:val="000C51F5"/>
    <w:rsid w:val="000C6FF2"/>
    <w:rsid w:val="000D072D"/>
    <w:rsid w:val="000D1828"/>
    <w:rsid w:val="000D1B63"/>
    <w:rsid w:val="000D2B8B"/>
    <w:rsid w:val="000D3251"/>
    <w:rsid w:val="000D6210"/>
    <w:rsid w:val="000D6311"/>
    <w:rsid w:val="000D6A25"/>
    <w:rsid w:val="000D728C"/>
    <w:rsid w:val="000D79A6"/>
    <w:rsid w:val="000D7A43"/>
    <w:rsid w:val="000D7B77"/>
    <w:rsid w:val="000E1EAA"/>
    <w:rsid w:val="000E3F23"/>
    <w:rsid w:val="000E55AA"/>
    <w:rsid w:val="000E57AD"/>
    <w:rsid w:val="000E5DFC"/>
    <w:rsid w:val="000E6938"/>
    <w:rsid w:val="000E7F83"/>
    <w:rsid w:val="000F06B3"/>
    <w:rsid w:val="000F0E8C"/>
    <w:rsid w:val="000F307E"/>
    <w:rsid w:val="000F4325"/>
    <w:rsid w:val="000F7551"/>
    <w:rsid w:val="000F77C1"/>
    <w:rsid w:val="000F7992"/>
    <w:rsid w:val="000F7F0A"/>
    <w:rsid w:val="001000A3"/>
    <w:rsid w:val="00100D29"/>
    <w:rsid w:val="00101960"/>
    <w:rsid w:val="001019ED"/>
    <w:rsid w:val="0010387B"/>
    <w:rsid w:val="001038A9"/>
    <w:rsid w:val="00103A37"/>
    <w:rsid w:val="00103DEF"/>
    <w:rsid w:val="0010479E"/>
    <w:rsid w:val="00104CBE"/>
    <w:rsid w:val="00104E25"/>
    <w:rsid w:val="0010506F"/>
    <w:rsid w:val="00105071"/>
    <w:rsid w:val="001052A9"/>
    <w:rsid w:val="00105FF6"/>
    <w:rsid w:val="001060B4"/>
    <w:rsid w:val="00106AA2"/>
    <w:rsid w:val="00107D4B"/>
    <w:rsid w:val="00107D5A"/>
    <w:rsid w:val="00110BBA"/>
    <w:rsid w:val="00111AD6"/>
    <w:rsid w:val="00113251"/>
    <w:rsid w:val="001133EF"/>
    <w:rsid w:val="00113E29"/>
    <w:rsid w:val="0011435D"/>
    <w:rsid w:val="00114815"/>
    <w:rsid w:val="001155FF"/>
    <w:rsid w:val="00115661"/>
    <w:rsid w:val="001165A4"/>
    <w:rsid w:val="00121EC4"/>
    <w:rsid w:val="00122931"/>
    <w:rsid w:val="00122FA5"/>
    <w:rsid w:val="001241FB"/>
    <w:rsid w:val="00124DFB"/>
    <w:rsid w:val="00124FDC"/>
    <w:rsid w:val="001254EC"/>
    <w:rsid w:val="00127075"/>
    <w:rsid w:val="0012713F"/>
    <w:rsid w:val="001314A0"/>
    <w:rsid w:val="0013156F"/>
    <w:rsid w:val="001316C8"/>
    <w:rsid w:val="001316E8"/>
    <w:rsid w:val="00132D8F"/>
    <w:rsid w:val="00133AD5"/>
    <w:rsid w:val="00133D62"/>
    <w:rsid w:val="00134E3F"/>
    <w:rsid w:val="00135D6B"/>
    <w:rsid w:val="00135F59"/>
    <w:rsid w:val="0013692F"/>
    <w:rsid w:val="00136A77"/>
    <w:rsid w:val="00136D95"/>
    <w:rsid w:val="00137D1A"/>
    <w:rsid w:val="00140008"/>
    <w:rsid w:val="00140575"/>
    <w:rsid w:val="001408E3"/>
    <w:rsid w:val="00140998"/>
    <w:rsid w:val="0014246F"/>
    <w:rsid w:val="00142557"/>
    <w:rsid w:val="00143CC5"/>
    <w:rsid w:val="0014427F"/>
    <w:rsid w:val="00145A94"/>
    <w:rsid w:val="00152379"/>
    <w:rsid w:val="0015446E"/>
    <w:rsid w:val="00154AF7"/>
    <w:rsid w:val="00154D5E"/>
    <w:rsid w:val="00155100"/>
    <w:rsid w:val="00155354"/>
    <w:rsid w:val="001553EB"/>
    <w:rsid w:val="001554D0"/>
    <w:rsid w:val="00160940"/>
    <w:rsid w:val="00160DFD"/>
    <w:rsid w:val="0016107B"/>
    <w:rsid w:val="0016181F"/>
    <w:rsid w:val="0016290C"/>
    <w:rsid w:val="00163837"/>
    <w:rsid w:val="00163923"/>
    <w:rsid w:val="00164160"/>
    <w:rsid w:val="00165706"/>
    <w:rsid w:val="00165D80"/>
    <w:rsid w:val="00166467"/>
    <w:rsid w:val="001666FE"/>
    <w:rsid w:val="00166A24"/>
    <w:rsid w:val="00166AE9"/>
    <w:rsid w:val="00167449"/>
    <w:rsid w:val="001675BB"/>
    <w:rsid w:val="00167F0B"/>
    <w:rsid w:val="00170F5D"/>
    <w:rsid w:val="00171143"/>
    <w:rsid w:val="0017114A"/>
    <w:rsid w:val="00171332"/>
    <w:rsid w:val="00173925"/>
    <w:rsid w:val="0017438F"/>
    <w:rsid w:val="00174793"/>
    <w:rsid w:val="00175D67"/>
    <w:rsid w:val="001761DA"/>
    <w:rsid w:val="00176593"/>
    <w:rsid w:val="00177316"/>
    <w:rsid w:val="0017732E"/>
    <w:rsid w:val="001825D2"/>
    <w:rsid w:val="00182645"/>
    <w:rsid w:val="0018493E"/>
    <w:rsid w:val="001855D0"/>
    <w:rsid w:val="00190F92"/>
    <w:rsid w:val="0019140E"/>
    <w:rsid w:val="00193B4D"/>
    <w:rsid w:val="0019481A"/>
    <w:rsid w:val="00194875"/>
    <w:rsid w:val="00196BD9"/>
    <w:rsid w:val="00197B07"/>
    <w:rsid w:val="00197F2F"/>
    <w:rsid w:val="001A0155"/>
    <w:rsid w:val="001A04ED"/>
    <w:rsid w:val="001A0643"/>
    <w:rsid w:val="001A06EF"/>
    <w:rsid w:val="001A24B6"/>
    <w:rsid w:val="001A3293"/>
    <w:rsid w:val="001A3355"/>
    <w:rsid w:val="001A3CDB"/>
    <w:rsid w:val="001A4B9E"/>
    <w:rsid w:val="001A6CCE"/>
    <w:rsid w:val="001A787C"/>
    <w:rsid w:val="001B11FA"/>
    <w:rsid w:val="001B1F46"/>
    <w:rsid w:val="001B30AA"/>
    <w:rsid w:val="001B3209"/>
    <w:rsid w:val="001B47A3"/>
    <w:rsid w:val="001B4802"/>
    <w:rsid w:val="001B4F49"/>
    <w:rsid w:val="001B5C9C"/>
    <w:rsid w:val="001B6627"/>
    <w:rsid w:val="001B70DC"/>
    <w:rsid w:val="001B7E43"/>
    <w:rsid w:val="001C141D"/>
    <w:rsid w:val="001C15D4"/>
    <w:rsid w:val="001C4B0D"/>
    <w:rsid w:val="001C6187"/>
    <w:rsid w:val="001C6643"/>
    <w:rsid w:val="001C6A3E"/>
    <w:rsid w:val="001C7954"/>
    <w:rsid w:val="001D1B7F"/>
    <w:rsid w:val="001D301C"/>
    <w:rsid w:val="001D39E6"/>
    <w:rsid w:val="001D3EDC"/>
    <w:rsid w:val="001D4EC5"/>
    <w:rsid w:val="001D5645"/>
    <w:rsid w:val="001D56CA"/>
    <w:rsid w:val="001D6B2A"/>
    <w:rsid w:val="001D7372"/>
    <w:rsid w:val="001D7A64"/>
    <w:rsid w:val="001E00C5"/>
    <w:rsid w:val="001E0141"/>
    <w:rsid w:val="001E0257"/>
    <w:rsid w:val="001E0551"/>
    <w:rsid w:val="001E103D"/>
    <w:rsid w:val="001E25E1"/>
    <w:rsid w:val="001E3228"/>
    <w:rsid w:val="001E3497"/>
    <w:rsid w:val="001E3B9F"/>
    <w:rsid w:val="001E42F5"/>
    <w:rsid w:val="001E4B61"/>
    <w:rsid w:val="001E5C26"/>
    <w:rsid w:val="001F2174"/>
    <w:rsid w:val="001F3188"/>
    <w:rsid w:val="001F48D7"/>
    <w:rsid w:val="001F538E"/>
    <w:rsid w:val="001F617E"/>
    <w:rsid w:val="001F64F9"/>
    <w:rsid w:val="001F655E"/>
    <w:rsid w:val="001F722F"/>
    <w:rsid w:val="00200185"/>
    <w:rsid w:val="00200278"/>
    <w:rsid w:val="00200D21"/>
    <w:rsid w:val="00201BC7"/>
    <w:rsid w:val="00202350"/>
    <w:rsid w:val="00203B2C"/>
    <w:rsid w:val="00203D13"/>
    <w:rsid w:val="00204947"/>
    <w:rsid w:val="002052D4"/>
    <w:rsid w:val="0020544B"/>
    <w:rsid w:val="00206E60"/>
    <w:rsid w:val="002100F9"/>
    <w:rsid w:val="00210DF2"/>
    <w:rsid w:val="0021103A"/>
    <w:rsid w:val="00213BA9"/>
    <w:rsid w:val="002143D6"/>
    <w:rsid w:val="0021479B"/>
    <w:rsid w:val="00215C5B"/>
    <w:rsid w:val="002162A7"/>
    <w:rsid w:val="0021644E"/>
    <w:rsid w:val="00217CF3"/>
    <w:rsid w:val="002209CF"/>
    <w:rsid w:val="002210F6"/>
    <w:rsid w:val="00222C4E"/>
    <w:rsid w:val="002240BA"/>
    <w:rsid w:val="002255DC"/>
    <w:rsid w:val="0022623F"/>
    <w:rsid w:val="002265B8"/>
    <w:rsid w:val="00226EAA"/>
    <w:rsid w:val="00227417"/>
    <w:rsid w:val="00230251"/>
    <w:rsid w:val="00232DAF"/>
    <w:rsid w:val="00233254"/>
    <w:rsid w:val="00233336"/>
    <w:rsid w:val="00233B85"/>
    <w:rsid w:val="00235754"/>
    <w:rsid w:val="002361EE"/>
    <w:rsid w:val="00236777"/>
    <w:rsid w:val="002372FA"/>
    <w:rsid w:val="00237461"/>
    <w:rsid w:val="00240893"/>
    <w:rsid w:val="00240A86"/>
    <w:rsid w:val="00242595"/>
    <w:rsid w:val="00243B71"/>
    <w:rsid w:val="0024463E"/>
    <w:rsid w:val="0024468B"/>
    <w:rsid w:val="00244799"/>
    <w:rsid w:val="0024677F"/>
    <w:rsid w:val="002470D4"/>
    <w:rsid w:val="00247228"/>
    <w:rsid w:val="0025170B"/>
    <w:rsid w:val="0025219A"/>
    <w:rsid w:val="002523DE"/>
    <w:rsid w:val="00253243"/>
    <w:rsid w:val="0025356B"/>
    <w:rsid w:val="002557F0"/>
    <w:rsid w:val="00255F4F"/>
    <w:rsid w:val="002567ED"/>
    <w:rsid w:val="00256AB7"/>
    <w:rsid w:val="00256FA3"/>
    <w:rsid w:val="002609C0"/>
    <w:rsid w:val="00260A01"/>
    <w:rsid w:val="00261711"/>
    <w:rsid w:val="00261F5D"/>
    <w:rsid w:val="00262650"/>
    <w:rsid w:val="00262C70"/>
    <w:rsid w:val="002640C4"/>
    <w:rsid w:val="002648BF"/>
    <w:rsid w:val="00264AD3"/>
    <w:rsid w:val="00265AF1"/>
    <w:rsid w:val="00266203"/>
    <w:rsid w:val="00266D6B"/>
    <w:rsid w:val="00271244"/>
    <w:rsid w:val="002716D1"/>
    <w:rsid w:val="00272068"/>
    <w:rsid w:val="0027387F"/>
    <w:rsid w:val="00273B1F"/>
    <w:rsid w:val="00273C2A"/>
    <w:rsid w:val="00273D11"/>
    <w:rsid w:val="00273EFA"/>
    <w:rsid w:val="002750A3"/>
    <w:rsid w:val="00275F33"/>
    <w:rsid w:val="0027635B"/>
    <w:rsid w:val="00276F4F"/>
    <w:rsid w:val="00277362"/>
    <w:rsid w:val="002775B2"/>
    <w:rsid w:val="0028073C"/>
    <w:rsid w:val="002807AC"/>
    <w:rsid w:val="00280A27"/>
    <w:rsid w:val="00280D57"/>
    <w:rsid w:val="00281834"/>
    <w:rsid w:val="0028463B"/>
    <w:rsid w:val="00287143"/>
    <w:rsid w:val="002908FF"/>
    <w:rsid w:val="00290E81"/>
    <w:rsid w:val="00291237"/>
    <w:rsid w:val="00291E8B"/>
    <w:rsid w:val="0029225E"/>
    <w:rsid w:val="00292658"/>
    <w:rsid w:val="00292B1F"/>
    <w:rsid w:val="00293F5B"/>
    <w:rsid w:val="0029493C"/>
    <w:rsid w:val="00294A11"/>
    <w:rsid w:val="00296740"/>
    <w:rsid w:val="00296FAC"/>
    <w:rsid w:val="002976DB"/>
    <w:rsid w:val="0029791A"/>
    <w:rsid w:val="00297DE6"/>
    <w:rsid w:val="002A01CC"/>
    <w:rsid w:val="002A08B3"/>
    <w:rsid w:val="002A1C5F"/>
    <w:rsid w:val="002A3D1E"/>
    <w:rsid w:val="002A4653"/>
    <w:rsid w:val="002A4CB3"/>
    <w:rsid w:val="002A4F10"/>
    <w:rsid w:val="002A504A"/>
    <w:rsid w:val="002A58C0"/>
    <w:rsid w:val="002A6EED"/>
    <w:rsid w:val="002A7F2E"/>
    <w:rsid w:val="002B0068"/>
    <w:rsid w:val="002B2023"/>
    <w:rsid w:val="002B2C03"/>
    <w:rsid w:val="002B30A0"/>
    <w:rsid w:val="002B32B5"/>
    <w:rsid w:val="002B369C"/>
    <w:rsid w:val="002B4447"/>
    <w:rsid w:val="002B57E6"/>
    <w:rsid w:val="002B5A4E"/>
    <w:rsid w:val="002B6128"/>
    <w:rsid w:val="002B628A"/>
    <w:rsid w:val="002B6F5F"/>
    <w:rsid w:val="002B77A5"/>
    <w:rsid w:val="002B7CC2"/>
    <w:rsid w:val="002C00B7"/>
    <w:rsid w:val="002C0604"/>
    <w:rsid w:val="002C2918"/>
    <w:rsid w:val="002C476A"/>
    <w:rsid w:val="002C5CAF"/>
    <w:rsid w:val="002C6AE3"/>
    <w:rsid w:val="002C6C7E"/>
    <w:rsid w:val="002C753D"/>
    <w:rsid w:val="002C767E"/>
    <w:rsid w:val="002C7921"/>
    <w:rsid w:val="002C7AAB"/>
    <w:rsid w:val="002D08B7"/>
    <w:rsid w:val="002D0EDD"/>
    <w:rsid w:val="002D1560"/>
    <w:rsid w:val="002D167B"/>
    <w:rsid w:val="002D1BED"/>
    <w:rsid w:val="002D1DEE"/>
    <w:rsid w:val="002D4838"/>
    <w:rsid w:val="002D7A29"/>
    <w:rsid w:val="002E02CA"/>
    <w:rsid w:val="002E3C78"/>
    <w:rsid w:val="002E41EB"/>
    <w:rsid w:val="002E50A3"/>
    <w:rsid w:val="002E7686"/>
    <w:rsid w:val="002E7D38"/>
    <w:rsid w:val="002F0D74"/>
    <w:rsid w:val="002F214D"/>
    <w:rsid w:val="002F275B"/>
    <w:rsid w:val="002F3200"/>
    <w:rsid w:val="002F3303"/>
    <w:rsid w:val="002F4034"/>
    <w:rsid w:val="002F40A9"/>
    <w:rsid w:val="002F4D0E"/>
    <w:rsid w:val="002F74F1"/>
    <w:rsid w:val="002F7D87"/>
    <w:rsid w:val="00300018"/>
    <w:rsid w:val="00303CDD"/>
    <w:rsid w:val="00304017"/>
    <w:rsid w:val="0030470F"/>
    <w:rsid w:val="003047ED"/>
    <w:rsid w:val="00304851"/>
    <w:rsid w:val="00304C67"/>
    <w:rsid w:val="00306832"/>
    <w:rsid w:val="00306AAA"/>
    <w:rsid w:val="00307158"/>
    <w:rsid w:val="003077EE"/>
    <w:rsid w:val="00307A6D"/>
    <w:rsid w:val="003111E1"/>
    <w:rsid w:val="00311DD5"/>
    <w:rsid w:val="00313031"/>
    <w:rsid w:val="00313272"/>
    <w:rsid w:val="003145E9"/>
    <w:rsid w:val="00315020"/>
    <w:rsid w:val="00315799"/>
    <w:rsid w:val="0031679E"/>
    <w:rsid w:val="003167EF"/>
    <w:rsid w:val="00317F4E"/>
    <w:rsid w:val="00320FC6"/>
    <w:rsid w:val="0032107C"/>
    <w:rsid w:val="00321289"/>
    <w:rsid w:val="00322927"/>
    <w:rsid w:val="0032293A"/>
    <w:rsid w:val="00322A47"/>
    <w:rsid w:val="00325399"/>
    <w:rsid w:val="00325A33"/>
    <w:rsid w:val="00326530"/>
    <w:rsid w:val="00330E5A"/>
    <w:rsid w:val="00331A53"/>
    <w:rsid w:val="003322D8"/>
    <w:rsid w:val="00332786"/>
    <w:rsid w:val="00332B7E"/>
    <w:rsid w:val="00332D93"/>
    <w:rsid w:val="00333781"/>
    <w:rsid w:val="00334110"/>
    <w:rsid w:val="00334376"/>
    <w:rsid w:val="00335AC2"/>
    <w:rsid w:val="003362C7"/>
    <w:rsid w:val="003405AD"/>
    <w:rsid w:val="003405C4"/>
    <w:rsid w:val="00340A9A"/>
    <w:rsid w:val="00340B26"/>
    <w:rsid w:val="0034400F"/>
    <w:rsid w:val="003445A3"/>
    <w:rsid w:val="0034677F"/>
    <w:rsid w:val="00350860"/>
    <w:rsid w:val="00351078"/>
    <w:rsid w:val="00351629"/>
    <w:rsid w:val="00352749"/>
    <w:rsid w:val="00352932"/>
    <w:rsid w:val="00354125"/>
    <w:rsid w:val="00354AB4"/>
    <w:rsid w:val="003556AB"/>
    <w:rsid w:val="00356076"/>
    <w:rsid w:val="003567CB"/>
    <w:rsid w:val="00356BA5"/>
    <w:rsid w:val="003579F7"/>
    <w:rsid w:val="00360FB6"/>
    <w:rsid w:val="0036140D"/>
    <w:rsid w:val="00363A05"/>
    <w:rsid w:val="00365519"/>
    <w:rsid w:val="00365D8C"/>
    <w:rsid w:val="00366588"/>
    <w:rsid w:val="003678F1"/>
    <w:rsid w:val="00367C5D"/>
    <w:rsid w:val="0037030E"/>
    <w:rsid w:val="00370A82"/>
    <w:rsid w:val="00370B58"/>
    <w:rsid w:val="003716AF"/>
    <w:rsid w:val="0037338E"/>
    <w:rsid w:val="00373635"/>
    <w:rsid w:val="0037527B"/>
    <w:rsid w:val="003760F0"/>
    <w:rsid w:val="00376863"/>
    <w:rsid w:val="00377ED6"/>
    <w:rsid w:val="00381AF8"/>
    <w:rsid w:val="003844FD"/>
    <w:rsid w:val="00385050"/>
    <w:rsid w:val="003857FD"/>
    <w:rsid w:val="003866F2"/>
    <w:rsid w:val="003869C5"/>
    <w:rsid w:val="00386D97"/>
    <w:rsid w:val="00386F0F"/>
    <w:rsid w:val="00390201"/>
    <w:rsid w:val="003910AC"/>
    <w:rsid w:val="00391C02"/>
    <w:rsid w:val="00392461"/>
    <w:rsid w:val="00392B7D"/>
    <w:rsid w:val="0039323D"/>
    <w:rsid w:val="003934E1"/>
    <w:rsid w:val="003935C1"/>
    <w:rsid w:val="00393C9A"/>
    <w:rsid w:val="003947CA"/>
    <w:rsid w:val="003948A2"/>
    <w:rsid w:val="003948AF"/>
    <w:rsid w:val="003949F0"/>
    <w:rsid w:val="0039673F"/>
    <w:rsid w:val="003969CA"/>
    <w:rsid w:val="00397555"/>
    <w:rsid w:val="003A0745"/>
    <w:rsid w:val="003A11AD"/>
    <w:rsid w:val="003A3AE1"/>
    <w:rsid w:val="003A3FB1"/>
    <w:rsid w:val="003A40AD"/>
    <w:rsid w:val="003A4930"/>
    <w:rsid w:val="003A4C5E"/>
    <w:rsid w:val="003A5B32"/>
    <w:rsid w:val="003A5DD4"/>
    <w:rsid w:val="003A5DE1"/>
    <w:rsid w:val="003B03A8"/>
    <w:rsid w:val="003B1050"/>
    <w:rsid w:val="003B18A6"/>
    <w:rsid w:val="003B18F4"/>
    <w:rsid w:val="003B1C26"/>
    <w:rsid w:val="003B3C1B"/>
    <w:rsid w:val="003B413B"/>
    <w:rsid w:val="003B45A9"/>
    <w:rsid w:val="003B51EB"/>
    <w:rsid w:val="003B554E"/>
    <w:rsid w:val="003B5952"/>
    <w:rsid w:val="003B5AA5"/>
    <w:rsid w:val="003B5AF6"/>
    <w:rsid w:val="003B5DFD"/>
    <w:rsid w:val="003B67A2"/>
    <w:rsid w:val="003B6ABF"/>
    <w:rsid w:val="003C0783"/>
    <w:rsid w:val="003C091C"/>
    <w:rsid w:val="003C09DA"/>
    <w:rsid w:val="003C1004"/>
    <w:rsid w:val="003C10A9"/>
    <w:rsid w:val="003C162A"/>
    <w:rsid w:val="003C21E6"/>
    <w:rsid w:val="003C44D4"/>
    <w:rsid w:val="003C4F0F"/>
    <w:rsid w:val="003C5BF9"/>
    <w:rsid w:val="003C70B2"/>
    <w:rsid w:val="003C76BA"/>
    <w:rsid w:val="003C7C3A"/>
    <w:rsid w:val="003D0373"/>
    <w:rsid w:val="003D27E6"/>
    <w:rsid w:val="003D28A6"/>
    <w:rsid w:val="003D47D9"/>
    <w:rsid w:val="003D5634"/>
    <w:rsid w:val="003D5794"/>
    <w:rsid w:val="003D6A36"/>
    <w:rsid w:val="003D7E6F"/>
    <w:rsid w:val="003E01D9"/>
    <w:rsid w:val="003E0757"/>
    <w:rsid w:val="003E1588"/>
    <w:rsid w:val="003E1EF0"/>
    <w:rsid w:val="003E2419"/>
    <w:rsid w:val="003E372B"/>
    <w:rsid w:val="003E45DF"/>
    <w:rsid w:val="003E5AAA"/>
    <w:rsid w:val="003E5FA9"/>
    <w:rsid w:val="003F051F"/>
    <w:rsid w:val="003F1D6A"/>
    <w:rsid w:val="003F2BB7"/>
    <w:rsid w:val="003F3F9B"/>
    <w:rsid w:val="003F4B6C"/>
    <w:rsid w:val="003F5044"/>
    <w:rsid w:val="003F57B5"/>
    <w:rsid w:val="003F7237"/>
    <w:rsid w:val="003F7360"/>
    <w:rsid w:val="003F78FB"/>
    <w:rsid w:val="003F796E"/>
    <w:rsid w:val="003F79F3"/>
    <w:rsid w:val="004002A6"/>
    <w:rsid w:val="00400CE9"/>
    <w:rsid w:val="004016CA"/>
    <w:rsid w:val="00403A57"/>
    <w:rsid w:val="00403A6E"/>
    <w:rsid w:val="004043BB"/>
    <w:rsid w:val="004055F0"/>
    <w:rsid w:val="004057DB"/>
    <w:rsid w:val="00406AEA"/>
    <w:rsid w:val="00406FE7"/>
    <w:rsid w:val="00407348"/>
    <w:rsid w:val="00407BD6"/>
    <w:rsid w:val="00410A57"/>
    <w:rsid w:val="004150AA"/>
    <w:rsid w:val="00416588"/>
    <w:rsid w:val="00416882"/>
    <w:rsid w:val="00422BA0"/>
    <w:rsid w:val="00424FE8"/>
    <w:rsid w:val="00425F9B"/>
    <w:rsid w:val="00426148"/>
    <w:rsid w:val="0042757B"/>
    <w:rsid w:val="00427B3B"/>
    <w:rsid w:val="00430A53"/>
    <w:rsid w:val="00431C26"/>
    <w:rsid w:val="004320E6"/>
    <w:rsid w:val="00432893"/>
    <w:rsid w:val="00433C5B"/>
    <w:rsid w:val="004376EB"/>
    <w:rsid w:val="00437C66"/>
    <w:rsid w:val="004407DB"/>
    <w:rsid w:val="004411F6"/>
    <w:rsid w:val="004415C8"/>
    <w:rsid w:val="00444297"/>
    <w:rsid w:val="00444789"/>
    <w:rsid w:val="00445476"/>
    <w:rsid w:val="00446057"/>
    <w:rsid w:val="00446160"/>
    <w:rsid w:val="0044632A"/>
    <w:rsid w:val="00446B3C"/>
    <w:rsid w:val="0044711D"/>
    <w:rsid w:val="00451DAC"/>
    <w:rsid w:val="00451DD2"/>
    <w:rsid w:val="00452690"/>
    <w:rsid w:val="00452A5D"/>
    <w:rsid w:val="00452E1C"/>
    <w:rsid w:val="00452E87"/>
    <w:rsid w:val="00454DC5"/>
    <w:rsid w:val="00454F26"/>
    <w:rsid w:val="00455CA0"/>
    <w:rsid w:val="00456078"/>
    <w:rsid w:val="004560F1"/>
    <w:rsid w:val="00456962"/>
    <w:rsid w:val="004570DC"/>
    <w:rsid w:val="00457456"/>
    <w:rsid w:val="004576EE"/>
    <w:rsid w:val="00457B25"/>
    <w:rsid w:val="004624DB"/>
    <w:rsid w:val="00462AFC"/>
    <w:rsid w:val="00462EF0"/>
    <w:rsid w:val="00462FA8"/>
    <w:rsid w:val="00464525"/>
    <w:rsid w:val="0046469D"/>
    <w:rsid w:val="00464ED5"/>
    <w:rsid w:val="00465088"/>
    <w:rsid w:val="00466FE4"/>
    <w:rsid w:val="00467F1A"/>
    <w:rsid w:val="0047069F"/>
    <w:rsid w:val="00470F12"/>
    <w:rsid w:val="004723CB"/>
    <w:rsid w:val="00472B21"/>
    <w:rsid w:val="004734DD"/>
    <w:rsid w:val="0047499B"/>
    <w:rsid w:val="00474D75"/>
    <w:rsid w:val="00475060"/>
    <w:rsid w:val="00475313"/>
    <w:rsid w:val="0047554F"/>
    <w:rsid w:val="00477288"/>
    <w:rsid w:val="004800C6"/>
    <w:rsid w:val="0048050F"/>
    <w:rsid w:val="00480C92"/>
    <w:rsid w:val="004816D7"/>
    <w:rsid w:val="00481BAE"/>
    <w:rsid w:val="00481CDC"/>
    <w:rsid w:val="004821DC"/>
    <w:rsid w:val="0048285D"/>
    <w:rsid w:val="00482FA1"/>
    <w:rsid w:val="00483267"/>
    <w:rsid w:val="004847D4"/>
    <w:rsid w:val="00484FF5"/>
    <w:rsid w:val="00485189"/>
    <w:rsid w:val="00487974"/>
    <w:rsid w:val="0049038A"/>
    <w:rsid w:val="0049054D"/>
    <w:rsid w:val="00492C19"/>
    <w:rsid w:val="004933FA"/>
    <w:rsid w:val="004946BF"/>
    <w:rsid w:val="004964AA"/>
    <w:rsid w:val="004966E3"/>
    <w:rsid w:val="00497958"/>
    <w:rsid w:val="004A01BF"/>
    <w:rsid w:val="004A0AA2"/>
    <w:rsid w:val="004A0F7D"/>
    <w:rsid w:val="004A14B2"/>
    <w:rsid w:val="004A28AA"/>
    <w:rsid w:val="004A5155"/>
    <w:rsid w:val="004A581F"/>
    <w:rsid w:val="004A6001"/>
    <w:rsid w:val="004A6DF8"/>
    <w:rsid w:val="004A6DFF"/>
    <w:rsid w:val="004A722F"/>
    <w:rsid w:val="004A75A7"/>
    <w:rsid w:val="004B0144"/>
    <w:rsid w:val="004B04D1"/>
    <w:rsid w:val="004B3082"/>
    <w:rsid w:val="004B3C9A"/>
    <w:rsid w:val="004B40C1"/>
    <w:rsid w:val="004B4DD1"/>
    <w:rsid w:val="004B4EC4"/>
    <w:rsid w:val="004B5ED7"/>
    <w:rsid w:val="004B5FAC"/>
    <w:rsid w:val="004B685F"/>
    <w:rsid w:val="004B6F6D"/>
    <w:rsid w:val="004B70C5"/>
    <w:rsid w:val="004C1309"/>
    <w:rsid w:val="004C16B3"/>
    <w:rsid w:val="004C248B"/>
    <w:rsid w:val="004C2EC9"/>
    <w:rsid w:val="004C3244"/>
    <w:rsid w:val="004C4059"/>
    <w:rsid w:val="004C5CB7"/>
    <w:rsid w:val="004C6793"/>
    <w:rsid w:val="004C72BC"/>
    <w:rsid w:val="004C7A5B"/>
    <w:rsid w:val="004C7AA5"/>
    <w:rsid w:val="004C7C05"/>
    <w:rsid w:val="004D0BDB"/>
    <w:rsid w:val="004D1903"/>
    <w:rsid w:val="004D1DB4"/>
    <w:rsid w:val="004D34E2"/>
    <w:rsid w:val="004D3C81"/>
    <w:rsid w:val="004D407B"/>
    <w:rsid w:val="004D4717"/>
    <w:rsid w:val="004D5C34"/>
    <w:rsid w:val="004D6070"/>
    <w:rsid w:val="004D6220"/>
    <w:rsid w:val="004D7657"/>
    <w:rsid w:val="004D77B4"/>
    <w:rsid w:val="004E0644"/>
    <w:rsid w:val="004E27D0"/>
    <w:rsid w:val="004E293C"/>
    <w:rsid w:val="004E2DCB"/>
    <w:rsid w:val="004E3007"/>
    <w:rsid w:val="004E33AE"/>
    <w:rsid w:val="004E40B1"/>
    <w:rsid w:val="004E42D7"/>
    <w:rsid w:val="004E44B1"/>
    <w:rsid w:val="004E5038"/>
    <w:rsid w:val="004E5892"/>
    <w:rsid w:val="004E5DF4"/>
    <w:rsid w:val="004E5F52"/>
    <w:rsid w:val="004E6435"/>
    <w:rsid w:val="004E7108"/>
    <w:rsid w:val="004E7707"/>
    <w:rsid w:val="004E7D9F"/>
    <w:rsid w:val="004E7E53"/>
    <w:rsid w:val="004F08E4"/>
    <w:rsid w:val="004F1116"/>
    <w:rsid w:val="004F298D"/>
    <w:rsid w:val="004F3C8F"/>
    <w:rsid w:val="004F419C"/>
    <w:rsid w:val="004F4655"/>
    <w:rsid w:val="004F5F81"/>
    <w:rsid w:val="004F6264"/>
    <w:rsid w:val="004F6936"/>
    <w:rsid w:val="004F7EE7"/>
    <w:rsid w:val="005004E7"/>
    <w:rsid w:val="00500C7F"/>
    <w:rsid w:val="005028D0"/>
    <w:rsid w:val="00502C7A"/>
    <w:rsid w:val="00503514"/>
    <w:rsid w:val="00503599"/>
    <w:rsid w:val="005045E4"/>
    <w:rsid w:val="005052D8"/>
    <w:rsid w:val="005058CE"/>
    <w:rsid w:val="0050624D"/>
    <w:rsid w:val="00506DAB"/>
    <w:rsid w:val="0050715F"/>
    <w:rsid w:val="00510E52"/>
    <w:rsid w:val="005116EE"/>
    <w:rsid w:val="00513EA2"/>
    <w:rsid w:val="00513F29"/>
    <w:rsid w:val="00514181"/>
    <w:rsid w:val="00514EE8"/>
    <w:rsid w:val="005156BC"/>
    <w:rsid w:val="00516CF5"/>
    <w:rsid w:val="00517FD5"/>
    <w:rsid w:val="00521955"/>
    <w:rsid w:val="00521E8B"/>
    <w:rsid w:val="0052203C"/>
    <w:rsid w:val="005237E1"/>
    <w:rsid w:val="00523991"/>
    <w:rsid w:val="00524016"/>
    <w:rsid w:val="0052478A"/>
    <w:rsid w:val="0052797D"/>
    <w:rsid w:val="00527D38"/>
    <w:rsid w:val="00530008"/>
    <w:rsid w:val="00530ADF"/>
    <w:rsid w:val="0053167B"/>
    <w:rsid w:val="00533173"/>
    <w:rsid w:val="0053335F"/>
    <w:rsid w:val="00533A48"/>
    <w:rsid w:val="00535018"/>
    <w:rsid w:val="00535F90"/>
    <w:rsid w:val="005361C6"/>
    <w:rsid w:val="00537295"/>
    <w:rsid w:val="005408E4"/>
    <w:rsid w:val="005409D2"/>
    <w:rsid w:val="00540B1B"/>
    <w:rsid w:val="005418D4"/>
    <w:rsid w:val="005422DE"/>
    <w:rsid w:val="00543BF9"/>
    <w:rsid w:val="005442EF"/>
    <w:rsid w:val="005454D9"/>
    <w:rsid w:val="005455C6"/>
    <w:rsid w:val="0054584D"/>
    <w:rsid w:val="005462BF"/>
    <w:rsid w:val="005474F6"/>
    <w:rsid w:val="0054763E"/>
    <w:rsid w:val="005479D3"/>
    <w:rsid w:val="00547CD5"/>
    <w:rsid w:val="00550CA3"/>
    <w:rsid w:val="00551628"/>
    <w:rsid w:val="0055259E"/>
    <w:rsid w:val="005536F9"/>
    <w:rsid w:val="00553AF1"/>
    <w:rsid w:val="00553D8B"/>
    <w:rsid w:val="005540C1"/>
    <w:rsid w:val="00554BD6"/>
    <w:rsid w:val="00555034"/>
    <w:rsid w:val="0055643F"/>
    <w:rsid w:val="005564F1"/>
    <w:rsid w:val="005566BA"/>
    <w:rsid w:val="00556949"/>
    <w:rsid w:val="00560A9E"/>
    <w:rsid w:val="00560DAE"/>
    <w:rsid w:val="00560E37"/>
    <w:rsid w:val="00560F22"/>
    <w:rsid w:val="00561330"/>
    <w:rsid w:val="005617A2"/>
    <w:rsid w:val="00563396"/>
    <w:rsid w:val="00563509"/>
    <w:rsid w:val="0056469C"/>
    <w:rsid w:val="0056581A"/>
    <w:rsid w:val="00565D46"/>
    <w:rsid w:val="00566E9F"/>
    <w:rsid w:val="00567063"/>
    <w:rsid w:val="00567391"/>
    <w:rsid w:val="005675FD"/>
    <w:rsid w:val="00570711"/>
    <w:rsid w:val="0057071D"/>
    <w:rsid w:val="00570B28"/>
    <w:rsid w:val="00570C87"/>
    <w:rsid w:val="00571FCB"/>
    <w:rsid w:val="005722C3"/>
    <w:rsid w:val="00574AE4"/>
    <w:rsid w:val="00574C27"/>
    <w:rsid w:val="005750A5"/>
    <w:rsid w:val="00575375"/>
    <w:rsid w:val="00575649"/>
    <w:rsid w:val="005774F8"/>
    <w:rsid w:val="0058093F"/>
    <w:rsid w:val="005816B4"/>
    <w:rsid w:val="005817D1"/>
    <w:rsid w:val="00581FCC"/>
    <w:rsid w:val="00582990"/>
    <w:rsid w:val="0058305A"/>
    <w:rsid w:val="0058328C"/>
    <w:rsid w:val="005849D8"/>
    <w:rsid w:val="00584D27"/>
    <w:rsid w:val="00586A87"/>
    <w:rsid w:val="00586C40"/>
    <w:rsid w:val="00587401"/>
    <w:rsid w:val="0058786D"/>
    <w:rsid w:val="005926AA"/>
    <w:rsid w:val="00592E10"/>
    <w:rsid w:val="005937B1"/>
    <w:rsid w:val="00594FB6"/>
    <w:rsid w:val="00596087"/>
    <w:rsid w:val="00597277"/>
    <w:rsid w:val="00597B33"/>
    <w:rsid w:val="00597BAD"/>
    <w:rsid w:val="005A00A9"/>
    <w:rsid w:val="005A147D"/>
    <w:rsid w:val="005A1D74"/>
    <w:rsid w:val="005A2145"/>
    <w:rsid w:val="005A2604"/>
    <w:rsid w:val="005A302A"/>
    <w:rsid w:val="005A6D72"/>
    <w:rsid w:val="005A6DAA"/>
    <w:rsid w:val="005B0074"/>
    <w:rsid w:val="005B0984"/>
    <w:rsid w:val="005B164E"/>
    <w:rsid w:val="005B1DCF"/>
    <w:rsid w:val="005B1F84"/>
    <w:rsid w:val="005B226D"/>
    <w:rsid w:val="005B2612"/>
    <w:rsid w:val="005B484F"/>
    <w:rsid w:val="005B48E6"/>
    <w:rsid w:val="005B569F"/>
    <w:rsid w:val="005B5A4B"/>
    <w:rsid w:val="005C00C7"/>
    <w:rsid w:val="005C2488"/>
    <w:rsid w:val="005C25F8"/>
    <w:rsid w:val="005C487C"/>
    <w:rsid w:val="005C5595"/>
    <w:rsid w:val="005C64D8"/>
    <w:rsid w:val="005C6EB8"/>
    <w:rsid w:val="005D0594"/>
    <w:rsid w:val="005D0FC9"/>
    <w:rsid w:val="005D1622"/>
    <w:rsid w:val="005D1782"/>
    <w:rsid w:val="005D36BE"/>
    <w:rsid w:val="005D402C"/>
    <w:rsid w:val="005D4338"/>
    <w:rsid w:val="005D50D7"/>
    <w:rsid w:val="005D60BA"/>
    <w:rsid w:val="005D639C"/>
    <w:rsid w:val="005D761E"/>
    <w:rsid w:val="005D7CFE"/>
    <w:rsid w:val="005E0412"/>
    <w:rsid w:val="005E0743"/>
    <w:rsid w:val="005E1951"/>
    <w:rsid w:val="005E1DA1"/>
    <w:rsid w:val="005E2202"/>
    <w:rsid w:val="005E2A0F"/>
    <w:rsid w:val="005E2E13"/>
    <w:rsid w:val="005E3C3C"/>
    <w:rsid w:val="005E53BE"/>
    <w:rsid w:val="005E5514"/>
    <w:rsid w:val="005E69B0"/>
    <w:rsid w:val="005F0032"/>
    <w:rsid w:val="005F0F95"/>
    <w:rsid w:val="005F1D7F"/>
    <w:rsid w:val="005F254C"/>
    <w:rsid w:val="005F2900"/>
    <w:rsid w:val="005F2AF8"/>
    <w:rsid w:val="005F2E48"/>
    <w:rsid w:val="005F300A"/>
    <w:rsid w:val="005F36C9"/>
    <w:rsid w:val="005F61BB"/>
    <w:rsid w:val="0060072B"/>
    <w:rsid w:val="00602B48"/>
    <w:rsid w:val="00603382"/>
    <w:rsid w:val="00603B74"/>
    <w:rsid w:val="006077D6"/>
    <w:rsid w:val="00607D63"/>
    <w:rsid w:val="00607F94"/>
    <w:rsid w:val="006109FA"/>
    <w:rsid w:val="00614A1E"/>
    <w:rsid w:val="0061625B"/>
    <w:rsid w:val="00617A75"/>
    <w:rsid w:val="00622386"/>
    <w:rsid w:val="006223E5"/>
    <w:rsid w:val="00622670"/>
    <w:rsid w:val="00622685"/>
    <w:rsid w:val="00622CBE"/>
    <w:rsid w:val="00622D5B"/>
    <w:rsid w:val="00623C89"/>
    <w:rsid w:val="0062460F"/>
    <w:rsid w:val="006254D0"/>
    <w:rsid w:val="00625B27"/>
    <w:rsid w:val="0062627E"/>
    <w:rsid w:val="006266FC"/>
    <w:rsid w:val="00626B76"/>
    <w:rsid w:val="006274AE"/>
    <w:rsid w:val="00627642"/>
    <w:rsid w:val="00630467"/>
    <w:rsid w:val="00630C5A"/>
    <w:rsid w:val="00632962"/>
    <w:rsid w:val="00635F39"/>
    <w:rsid w:val="006400BF"/>
    <w:rsid w:val="006410E1"/>
    <w:rsid w:val="00641B71"/>
    <w:rsid w:val="00643926"/>
    <w:rsid w:val="00643DB6"/>
    <w:rsid w:val="006450DF"/>
    <w:rsid w:val="00645C9F"/>
    <w:rsid w:val="00645EE9"/>
    <w:rsid w:val="006460C2"/>
    <w:rsid w:val="0064677B"/>
    <w:rsid w:val="006472DB"/>
    <w:rsid w:val="0064775B"/>
    <w:rsid w:val="00647C75"/>
    <w:rsid w:val="006515FE"/>
    <w:rsid w:val="00651A5F"/>
    <w:rsid w:val="0065216F"/>
    <w:rsid w:val="006526B6"/>
    <w:rsid w:val="0065343B"/>
    <w:rsid w:val="00654C48"/>
    <w:rsid w:val="00654EFE"/>
    <w:rsid w:val="0065537D"/>
    <w:rsid w:val="00655FFF"/>
    <w:rsid w:val="00656513"/>
    <w:rsid w:val="006609E1"/>
    <w:rsid w:val="00662EAF"/>
    <w:rsid w:val="0066494E"/>
    <w:rsid w:val="00664DDD"/>
    <w:rsid w:val="0066561A"/>
    <w:rsid w:val="00665BF5"/>
    <w:rsid w:val="00667D8D"/>
    <w:rsid w:val="00670E2B"/>
    <w:rsid w:val="00671098"/>
    <w:rsid w:val="00671318"/>
    <w:rsid w:val="00671E28"/>
    <w:rsid w:val="00672234"/>
    <w:rsid w:val="00672262"/>
    <w:rsid w:val="00673388"/>
    <w:rsid w:val="00675BAF"/>
    <w:rsid w:val="006769F5"/>
    <w:rsid w:val="006803F9"/>
    <w:rsid w:val="006814CC"/>
    <w:rsid w:val="00681BDC"/>
    <w:rsid w:val="00681C9F"/>
    <w:rsid w:val="00682D10"/>
    <w:rsid w:val="006834D7"/>
    <w:rsid w:val="0068351C"/>
    <w:rsid w:val="00683FAA"/>
    <w:rsid w:val="0068560F"/>
    <w:rsid w:val="0068592F"/>
    <w:rsid w:val="00686166"/>
    <w:rsid w:val="00686631"/>
    <w:rsid w:val="006873EB"/>
    <w:rsid w:val="00690568"/>
    <w:rsid w:val="006912E2"/>
    <w:rsid w:val="00692016"/>
    <w:rsid w:val="00692A1D"/>
    <w:rsid w:val="00693331"/>
    <w:rsid w:val="00693869"/>
    <w:rsid w:val="00693930"/>
    <w:rsid w:val="006A0179"/>
    <w:rsid w:val="006A1156"/>
    <w:rsid w:val="006A1AFC"/>
    <w:rsid w:val="006A1DB1"/>
    <w:rsid w:val="006A2B09"/>
    <w:rsid w:val="006A2E23"/>
    <w:rsid w:val="006A2E7D"/>
    <w:rsid w:val="006A3862"/>
    <w:rsid w:val="006A3B32"/>
    <w:rsid w:val="006A48CA"/>
    <w:rsid w:val="006A4FE6"/>
    <w:rsid w:val="006A513F"/>
    <w:rsid w:val="006A67E5"/>
    <w:rsid w:val="006A75C8"/>
    <w:rsid w:val="006B0427"/>
    <w:rsid w:val="006B17B1"/>
    <w:rsid w:val="006B196F"/>
    <w:rsid w:val="006B30B8"/>
    <w:rsid w:val="006B3A18"/>
    <w:rsid w:val="006B432D"/>
    <w:rsid w:val="006B4F17"/>
    <w:rsid w:val="006B5442"/>
    <w:rsid w:val="006C0162"/>
    <w:rsid w:val="006C3253"/>
    <w:rsid w:val="006C5BCC"/>
    <w:rsid w:val="006C6209"/>
    <w:rsid w:val="006C6415"/>
    <w:rsid w:val="006C74A9"/>
    <w:rsid w:val="006D29E1"/>
    <w:rsid w:val="006D2B79"/>
    <w:rsid w:val="006D3323"/>
    <w:rsid w:val="006D6EA2"/>
    <w:rsid w:val="006D6FCF"/>
    <w:rsid w:val="006D7768"/>
    <w:rsid w:val="006D7EC7"/>
    <w:rsid w:val="006E3132"/>
    <w:rsid w:val="006E42E7"/>
    <w:rsid w:val="006E450E"/>
    <w:rsid w:val="006E4CC8"/>
    <w:rsid w:val="006E4CD0"/>
    <w:rsid w:val="006E5640"/>
    <w:rsid w:val="006E6268"/>
    <w:rsid w:val="006E685E"/>
    <w:rsid w:val="006E6FCC"/>
    <w:rsid w:val="006E7B49"/>
    <w:rsid w:val="006F1A26"/>
    <w:rsid w:val="006F1B47"/>
    <w:rsid w:val="006F2B28"/>
    <w:rsid w:val="006F47B6"/>
    <w:rsid w:val="006F6C23"/>
    <w:rsid w:val="006F7001"/>
    <w:rsid w:val="00701B85"/>
    <w:rsid w:val="0070260E"/>
    <w:rsid w:val="00702F4B"/>
    <w:rsid w:val="00704096"/>
    <w:rsid w:val="0070640E"/>
    <w:rsid w:val="0070728D"/>
    <w:rsid w:val="00710ACF"/>
    <w:rsid w:val="0071129B"/>
    <w:rsid w:val="0071218C"/>
    <w:rsid w:val="007129C3"/>
    <w:rsid w:val="00712ADE"/>
    <w:rsid w:val="007133A7"/>
    <w:rsid w:val="0071635C"/>
    <w:rsid w:val="007204BE"/>
    <w:rsid w:val="007225B3"/>
    <w:rsid w:val="00722E01"/>
    <w:rsid w:val="00723430"/>
    <w:rsid w:val="007236CC"/>
    <w:rsid w:val="00723DA2"/>
    <w:rsid w:val="00724BA1"/>
    <w:rsid w:val="00724DB8"/>
    <w:rsid w:val="00725B15"/>
    <w:rsid w:val="007264B3"/>
    <w:rsid w:val="0073100D"/>
    <w:rsid w:val="0073118F"/>
    <w:rsid w:val="007311FF"/>
    <w:rsid w:val="00731F48"/>
    <w:rsid w:val="0073591C"/>
    <w:rsid w:val="00736A29"/>
    <w:rsid w:val="0073769C"/>
    <w:rsid w:val="00737E56"/>
    <w:rsid w:val="00737E68"/>
    <w:rsid w:val="00740CBE"/>
    <w:rsid w:val="0074175F"/>
    <w:rsid w:val="00742434"/>
    <w:rsid w:val="007433E7"/>
    <w:rsid w:val="00743C9E"/>
    <w:rsid w:val="0074579E"/>
    <w:rsid w:val="007463C1"/>
    <w:rsid w:val="00750EEB"/>
    <w:rsid w:val="00751448"/>
    <w:rsid w:val="00751695"/>
    <w:rsid w:val="00752011"/>
    <w:rsid w:val="007562B0"/>
    <w:rsid w:val="00757151"/>
    <w:rsid w:val="0075742C"/>
    <w:rsid w:val="00760B26"/>
    <w:rsid w:val="00761D83"/>
    <w:rsid w:val="00762A94"/>
    <w:rsid w:val="00762AA6"/>
    <w:rsid w:val="00762E29"/>
    <w:rsid w:val="00767534"/>
    <w:rsid w:val="00770C3D"/>
    <w:rsid w:val="007711AD"/>
    <w:rsid w:val="00771FA1"/>
    <w:rsid w:val="007727FD"/>
    <w:rsid w:val="007734AA"/>
    <w:rsid w:val="00774065"/>
    <w:rsid w:val="007743F9"/>
    <w:rsid w:val="00774691"/>
    <w:rsid w:val="00775033"/>
    <w:rsid w:val="007751C1"/>
    <w:rsid w:val="00775B44"/>
    <w:rsid w:val="00776A9A"/>
    <w:rsid w:val="0077715B"/>
    <w:rsid w:val="00777168"/>
    <w:rsid w:val="007776A3"/>
    <w:rsid w:val="00780096"/>
    <w:rsid w:val="0078031E"/>
    <w:rsid w:val="0078035B"/>
    <w:rsid w:val="00781FFE"/>
    <w:rsid w:val="007826E1"/>
    <w:rsid w:val="0078312B"/>
    <w:rsid w:val="00783E7D"/>
    <w:rsid w:val="0078670E"/>
    <w:rsid w:val="0078714F"/>
    <w:rsid w:val="00787ACC"/>
    <w:rsid w:val="00790E35"/>
    <w:rsid w:val="00791E51"/>
    <w:rsid w:val="00791F31"/>
    <w:rsid w:val="00792A0D"/>
    <w:rsid w:val="00792F07"/>
    <w:rsid w:val="00793676"/>
    <w:rsid w:val="007937C4"/>
    <w:rsid w:val="00794CFF"/>
    <w:rsid w:val="0079696A"/>
    <w:rsid w:val="007A0B76"/>
    <w:rsid w:val="007A146F"/>
    <w:rsid w:val="007A1D5E"/>
    <w:rsid w:val="007A5A69"/>
    <w:rsid w:val="007A5F34"/>
    <w:rsid w:val="007A7023"/>
    <w:rsid w:val="007A7093"/>
    <w:rsid w:val="007A78D7"/>
    <w:rsid w:val="007B04AE"/>
    <w:rsid w:val="007B208E"/>
    <w:rsid w:val="007B218C"/>
    <w:rsid w:val="007B21E1"/>
    <w:rsid w:val="007B28A4"/>
    <w:rsid w:val="007B3851"/>
    <w:rsid w:val="007B6393"/>
    <w:rsid w:val="007C192C"/>
    <w:rsid w:val="007C2764"/>
    <w:rsid w:val="007C27F5"/>
    <w:rsid w:val="007C285E"/>
    <w:rsid w:val="007C31A5"/>
    <w:rsid w:val="007C46BB"/>
    <w:rsid w:val="007C5BBE"/>
    <w:rsid w:val="007C5F59"/>
    <w:rsid w:val="007C7478"/>
    <w:rsid w:val="007C7B72"/>
    <w:rsid w:val="007D0018"/>
    <w:rsid w:val="007D011E"/>
    <w:rsid w:val="007D07A8"/>
    <w:rsid w:val="007D07BE"/>
    <w:rsid w:val="007D08BB"/>
    <w:rsid w:val="007D0BD1"/>
    <w:rsid w:val="007D0C37"/>
    <w:rsid w:val="007D2316"/>
    <w:rsid w:val="007D417C"/>
    <w:rsid w:val="007D4D2B"/>
    <w:rsid w:val="007D5634"/>
    <w:rsid w:val="007D5D48"/>
    <w:rsid w:val="007D64F9"/>
    <w:rsid w:val="007D74D0"/>
    <w:rsid w:val="007D750E"/>
    <w:rsid w:val="007D7D33"/>
    <w:rsid w:val="007D7FDF"/>
    <w:rsid w:val="007E0FB7"/>
    <w:rsid w:val="007E2321"/>
    <w:rsid w:val="007E568A"/>
    <w:rsid w:val="007E5A18"/>
    <w:rsid w:val="007E68D6"/>
    <w:rsid w:val="007E7A96"/>
    <w:rsid w:val="007F03AF"/>
    <w:rsid w:val="007F064C"/>
    <w:rsid w:val="007F0D86"/>
    <w:rsid w:val="007F18B3"/>
    <w:rsid w:val="007F1A9E"/>
    <w:rsid w:val="007F224A"/>
    <w:rsid w:val="007F2E0C"/>
    <w:rsid w:val="007F3166"/>
    <w:rsid w:val="007F41C1"/>
    <w:rsid w:val="007F457E"/>
    <w:rsid w:val="007F5FFA"/>
    <w:rsid w:val="007F67EC"/>
    <w:rsid w:val="007F6B0E"/>
    <w:rsid w:val="007F6B4E"/>
    <w:rsid w:val="008006F6"/>
    <w:rsid w:val="00801817"/>
    <w:rsid w:val="00802A44"/>
    <w:rsid w:val="00803180"/>
    <w:rsid w:val="008035FD"/>
    <w:rsid w:val="00803853"/>
    <w:rsid w:val="00804250"/>
    <w:rsid w:val="00805131"/>
    <w:rsid w:val="008068AE"/>
    <w:rsid w:val="00806C7F"/>
    <w:rsid w:val="00807181"/>
    <w:rsid w:val="0080725F"/>
    <w:rsid w:val="0080763F"/>
    <w:rsid w:val="008103D8"/>
    <w:rsid w:val="0081102D"/>
    <w:rsid w:val="00811A7F"/>
    <w:rsid w:val="008123A6"/>
    <w:rsid w:val="00812717"/>
    <w:rsid w:val="00812981"/>
    <w:rsid w:val="00812DF2"/>
    <w:rsid w:val="00815153"/>
    <w:rsid w:val="00816512"/>
    <w:rsid w:val="0081665B"/>
    <w:rsid w:val="008200C2"/>
    <w:rsid w:val="00820704"/>
    <w:rsid w:val="00822C12"/>
    <w:rsid w:val="00822CCA"/>
    <w:rsid w:val="00823248"/>
    <w:rsid w:val="0082375B"/>
    <w:rsid w:val="00824CD0"/>
    <w:rsid w:val="00825387"/>
    <w:rsid w:val="008253C1"/>
    <w:rsid w:val="008259CA"/>
    <w:rsid w:val="00825F66"/>
    <w:rsid w:val="0083080F"/>
    <w:rsid w:val="008308DB"/>
    <w:rsid w:val="00831373"/>
    <w:rsid w:val="008324E7"/>
    <w:rsid w:val="0083464F"/>
    <w:rsid w:val="00834AEE"/>
    <w:rsid w:val="0083594E"/>
    <w:rsid w:val="008372F1"/>
    <w:rsid w:val="008405F4"/>
    <w:rsid w:val="00840A3A"/>
    <w:rsid w:val="00840E90"/>
    <w:rsid w:val="0084114C"/>
    <w:rsid w:val="0084174D"/>
    <w:rsid w:val="00842557"/>
    <w:rsid w:val="0084431B"/>
    <w:rsid w:val="008450FB"/>
    <w:rsid w:val="00845443"/>
    <w:rsid w:val="0084643B"/>
    <w:rsid w:val="008470AE"/>
    <w:rsid w:val="008477FE"/>
    <w:rsid w:val="00850C21"/>
    <w:rsid w:val="00852066"/>
    <w:rsid w:val="008532A5"/>
    <w:rsid w:val="00855210"/>
    <w:rsid w:val="008556BC"/>
    <w:rsid w:val="00856598"/>
    <w:rsid w:val="0085689D"/>
    <w:rsid w:val="00856EAA"/>
    <w:rsid w:val="0085721C"/>
    <w:rsid w:val="008579F6"/>
    <w:rsid w:val="008647DE"/>
    <w:rsid w:val="00864BF3"/>
    <w:rsid w:val="008654A3"/>
    <w:rsid w:val="00865969"/>
    <w:rsid w:val="008666B8"/>
    <w:rsid w:val="008667A3"/>
    <w:rsid w:val="008676A9"/>
    <w:rsid w:val="008706BA"/>
    <w:rsid w:val="00871A3B"/>
    <w:rsid w:val="00871CD4"/>
    <w:rsid w:val="0087266D"/>
    <w:rsid w:val="00872925"/>
    <w:rsid w:val="00876B23"/>
    <w:rsid w:val="00880582"/>
    <w:rsid w:val="00880AB2"/>
    <w:rsid w:val="0088277C"/>
    <w:rsid w:val="00882FCB"/>
    <w:rsid w:val="008838C5"/>
    <w:rsid w:val="008847FC"/>
    <w:rsid w:val="00884EA9"/>
    <w:rsid w:val="00885222"/>
    <w:rsid w:val="0088644F"/>
    <w:rsid w:val="00886722"/>
    <w:rsid w:val="008873D3"/>
    <w:rsid w:val="00887B51"/>
    <w:rsid w:val="00887EE7"/>
    <w:rsid w:val="00890A1D"/>
    <w:rsid w:val="008911D4"/>
    <w:rsid w:val="00891C9E"/>
    <w:rsid w:val="0089247D"/>
    <w:rsid w:val="00893F3B"/>
    <w:rsid w:val="008942CA"/>
    <w:rsid w:val="008947D3"/>
    <w:rsid w:val="00894E30"/>
    <w:rsid w:val="00895905"/>
    <w:rsid w:val="00895D95"/>
    <w:rsid w:val="008970E1"/>
    <w:rsid w:val="00897782"/>
    <w:rsid w:val="008A0306"/>
    <w:rsid w:val="008A10FB"/>
    <w:rsid w:val="008A1956"/>
    <w:rsid w:val="008A2614"/>
    <w:rsid w:val="008A3169"/>
    <w:rsid w:val="008A3913"/>
    <w:rsid w:val="008A4610"/>
    <w:rsid w:val="008A5E01"/>
    <w:rsid w:val="008A6F5B"/>
    <w:rsid w:val="008B0334"/>
    <w:rsid w:val="008B0C18"/>
    <w:rsid w:val="008B176D"/>
    <w:rsid w:val="008B1F74"/>
    <w:rsid w:val="008B23B9"/>
    <w:rsid w:val="008B2F99"/>
    <w:rsid w:val="008B36D9"/>
    <w:rsid w:val="008B3769"/>
    <w:rsid w:val="008B42E1"/>
    <w:rsid w:val="008B44E4"/>
    <w:rsid w:val="008B45F4"/>
    <w:rsid w:val="008B4B2A"/>
    <w:rsid w:val="008B5959"/>
    <w:rsid w:val="008B60AC"/>
    <w:rsid w:val="008B614D"/>
    <w:rsid w:val="008B6CB3"/>
    <w:rsid w:val="008B726D"/>
    <w:rsid w:val="008B72C1"/>
    <w:rsid w:val="008B79D4"/>
    <w:rsid w:val="008C0018"/>
    <w:rsid w:val="008C0360"/>
    <w:rsid w:val="008C0DB9"/>
    <w:rsid w:val="008C1C06"/>
    <w:rsid w:val="008C22D0"/>
    <w:rsid w:val="008C4A2E"/>
    <w:rsid w:val="008C65F7"/>
    <w:rsid w:val="008C66B8"/>
    <w:rsid w:val="008C6CED"/>
    <w:rsid w:val="008C7B65"/>
    <w:rsid w:val="008D087D"/>
    <w:rsid w:val="008D0F8C"/>
    <w:rsid w:val="008D108A"/>
    <w:rsid w:val="008D1971"/>
    <w:rsid w:val="008D2BE3"/>
    <w:rsid w:val="008D2FE4"/>
    <w:rsid w:val="008D385A"/>
    <w:rsid w:val="008D3B52"/>
    <w:rsid w:val="008D41FF"/>
    <w:rsid w:val="008D4466"/>
    <w:rsid w:val="008D45F6"/>
    <w:rsid w:val="008D4C3C"/>
    <w:rsid w:val="008D6ABF"/>
    <w:rsid w:val="008D713A"/>
    <w:rsid w:val="008D7B0B"/>
    <w:rsid w:val="008E295C"/>
    <w:rsid w:val="008E2F1B"/>
    <w:rsid w:val="008E3018"/>
    <w:rsid w:val="008E3383"/>
    <w:rsid w:val="008E4E09"/>
    <w:rsid w:val="008E4FCA"/>
    <w:rsid w:val="008E53D8"/>
    <w:rsid w:val="008E5E8B"/>
    <w:rsid w:val="008E6A33"/>
    <w:rsid w:val="008E70F9"/>
    <w:rsid w:val="008E7567"/>
    <w:rsid w:val="008E7599"/>
    <w:rsid w:val="008E76D3"/>
    <w:rsid w:val="008E797C"/>
    <w:rsid w:val="008E7C3D"/>
    <w:rsid w:val="008F0511"/>
    <w:rsid w:val="008F0AC8"/>
    <w:rsid w:val="008F1014"/>
    <w:rsid w:val="008F1646"/>
    <w:rsid w:val="008F1A92"/>
    <w:rsid w:val="008F1F64"/>
    <w:rsid w:val="008F3098"/>
    <w:rsid w:val="008F3B77"/>
    <w:rsid w:val="008F53C7"/>
    <w:rsid w:val="008F5D8D"/>
    <w:rsid w:val="008F766C"/>
    <w:rsid w:val="008F7D27"/>
    <w:rsid w:val="009000F6"/>
    <w:rsid w:val="00900B50"/>
    <w:rsid w:val="00900DA5"/>
    <w:rsid w:val="00900DC5"/>
    <w:rsid w:val="009017D1"/>
    <w:rsid w:val="00901C9B"/>
    <w:rsid w:val="009021B3"/>
    <w:rsid w:val="00903691"/>
    <w:rsid w:val="00903F1F"/>
    <w:rsid w:val="00904BAD"/>
    <w:rsid w:val="00905B72"/>
    <w:rsid w:val="00906A60"/>
    <w:rsid w:val="00910253"/>
    <w:rsid w:val="009106A0"/>
    <w:rsid w:val="00910AC4"/>
    <w:rsid w:val="00911856"/>
    <w:rsid w:val="0091340F"/>
    <w:rsid w:val="009140C5"/>
    <w:rsid w:val="00914554"/>
    <w:rsid w:val="009147A0"/>
    <w:rsid w:val="00916DF1"/>
    <w:rsid w:val="009172DE"/>
    <w:rsid w:val="00917718"/>
    <w:rsid w:val="0091796D"/>
    <w:rsid w:val="00921BE3"/>
    <w:rsid w:val="00921BED"/>
    <w:rsid w:val="00921EA9"/>
    <w:rsid w:val="00923B30"/>
    <w:rsid w:val="009246DA"/>
    <w:rsid w:val="00924AD3"/>
    <w:rsid w:val="00925973"/>
    <w:rsid w:val="009262EA"/>
    <w:rsid w:val="00927265"/>
    <w:rsid w:val="009303B6"/>
    <w:rsid w:val="0093077E"/>
    <w:rsid w:val="0093179F"/>
    <w:rsid w:val="00932BC2"/>
    <w:rsid w:val="00932C91"/>
    <w:rsid w:val="00932DB2"/>
    <w:rsid w:val="00933165"/>
    <w:rsid w:val="009338E7"/>
    <w:rsid w:val="009340A4"/>
    <w:rsid w:val="00935367"/>
    <w:rsid w:val="00936EC6"/>
    <w:rsid w:val="00937843"/>
    <w:rsid w:val="00937AEA"/>
    <w:rsid w:val="00937BF5"/>
    <w:rsid w:val="009402C0"/>
    <w:rsid w:val="0094074E"/>
    <w:rsid w:val="009421ED"/>
    <w:rsid w:val="00942462"/>
    <w:rsid w:val="00943DB2"/>
    <w:rsid w:val="009444B0"/>
    <w:rsid w:val="009474BD"/>
    <w:rsid w:val="00947BAC"/>
    <w:rsid w:val="00947E0F"/>
    <w:rsid w:val="00952829"/>
    <w:rsid w:val="00953337"/>
    <w:rsid w:val="00954368"/>
    <w:rsid w:val="0095539F"/>
    <w:rsid w:val="00955B73"/>
    <w:rsid w:val="00957B1E"/>
    <w:rsid w:val="00957CB9"/>
    <w:rsid w:val="00961730"/>
    <w:rsid w:val="009621BC"/>
    <w:rsid w:val="00963222"/>
    <w:rsid w:val="00964ED3"/>
    <w:rsid w:val="009650E2"/>
    <w:rsid w:val="0096792B"/>
    <w:rsid w:val="00970242"/>
    <w:rsid w:val="00970BBC"/>
    <w:rsid w:val="00971369"/>
    <w:rsid w:val="00972D96"/>
    <w:rsid w:val="009736B9"/>
    <w:rsid w:val="00976AF5"/>
    <w:rsid w:val="0097756E"/>
    <w:rsid w:val="009776DA"/>
    <w:rsid w:val="00980BAB"/>
    <w:rsid w:val="00980CD0"/>
    <w:rsid w:val="00980E1E"/>
    <w:rsid w:val="00981B40"/>
    <w:rsid w:val="00981EC9"/>
    <w:rsid w:val="00982DBC"/>
    <w:rsid w:val="00983E4D"/>
    <w:rsid w:val="009841D3"/>
    <w:rsid w:val="00985526"/>
    <w:rsid w:val="00985D5C"/>
    <w:rsid w:val="009867D1"/>
    <w:rsid w:val="00986A53"/>
    <w:rsid w:val="00987146"/>
    <w:rsid w:val="009913EE"/>
    <w:rsid w:val="00992C0C"/>
    <w:rsid w:val="00993AE9"/>
    <w:rsid w:val="00994026"/>
    <w:rsid w:val="00994EE2"/>
    <w:rsid w:val="00995C2C"/>
    <w:rsid w:val="00995FDF"/>
    <w:rsid w:val="009A1172"/>
    <w:rsid w:val="009A18CB"/>
    <w:rsid w:val="009A1C21"/>
    <w:rsid w:val="009A3EDD"/>
    <w:rsid w:val="009A40B9"/>
    <w:rsid w:val="009A44EC"/>
    <w:rsid w:val="009A5CCE"/>
    <w:rsid w:val="009A66D2"/>
    <w:rsid w:val="009A6A09"/>
    <w:rsid w:val="009B0F38"/>
    <w:rsid w:val="009B345D"/>
    <w:rsid w:val="009B4275"/>
    <w:rsid w:val="009B459D"/>
    <w:rsid w:val="009B48A0"/>
    <w:rsid w:val="009B4B66"/>
    <w:rsid w:val="009B532C"/>
    <w:rsid w:val="009B56D5"/>
    <w:rsid w:val="009B592C"/>
    <w:rsid w:val="009B5EC7"/>
    <w:rsid w:val="009B6123"/>
    <w:rsid w:val="009B6937"/>
    <w:rsid w:val="009B6C59"/>
    <w:rsid w:val="009B6DE5"/>
    <w:rsid w:val="009C0D97"/>
    <w:rsid w:val="009C1C8B"/>
    <w:rsid w:val="009C20BB"/>
    <w:rsid w:val="009C337A"/>
    <w:rsid w:val="009C388D"/>
    <w:rsid w:val="009C3A40"/>
    <w:rsid w:val="009C3F1B"/>
    <w:rsid w:val="009C5992"/>
    <w:rsid w:val="009C5BE2"/>
    <w:rsid w:val="009D0F3D"/>
    <w:rsid w:val="009D1840"/>
    <w:rsid w:val="009D1B04"/>
    <w:rsid w:val="009D254D"/>
    <w:rsid w:val="009D3ACE"/>
    <w:rsid w:val="009D4B60"/>
    <w:rsid w:val="009D6CD4"/>
    <w:rsid w:val="009D7285"/>
    <w:rsid w:val="009D7C98"/>
    <w:rsid w:val="009D7CAE"/>
    <w:rsid w:val="009E0BB3"/>
    <w:rsid w:val="009E1BE0"/>
    <w:rsid w:val="009E1CBA"/>
    <w:rsid w:val="009E1F1E"/>
    <w:rsid w:val="009E2960"/>
    <w:rsid w:val="009E5EB9"/>
    <w:rsid w:val="009F06E4"/>
    <w:rsid w:val="009F0FE0"/>
    <w:rsid w:val="009F3A45"/>
    <w:rsid w:val="009F402D"/>
    <w:rsid w:val="009F4AC6"/>
    <w:rsid w:val="009F4B14"/>
    <w:rsid w:val="009F5D35"/>
    <w:rsid w:val="009F6882"/>
    <w:rsid w:val="009F7188"/>
    <w:rsid w:val="009F76F9"/>
    <w:rsid w:val="00A00273"/>
    <w:rsid w:val="00A007CC"/>
    <w:rsid w:val="00A00D45"/>
    <w:rsid w:val="00A01407"/>
    <w:rsid w:val="00A022AD"/>
    <w:rsid w:val="00A023A2"/>
    <w:rsid w:val="00A03D96"/>
    <w:rsid w:val="00A03E28"/>
    <w:rsid w:val="00A07DBD"/>
    <w:rsid w:val="00A10F42"/>
    <w:rsid w:val="00A11298"/>
    <w:rsid w:val="00A12746"/>
    <w:rsid w:val="00A138FA"/>
    <w:rsid w:val="00A142E2"/>
    <w:rsid w:val="00A145F7"/>
    <w:rsid w:val="00A153B1"/>
    <w:rsid w:val="00A1559B"/>
    <w:rsid w:val="00A177AA"/>
    <w:rsid w:val="00A178AA"/>
    <w:rsid w:val="00A17A95"/>
    <w:rsid w:val="00A17B2C"/>
    <w:rsid w:val="00A17C0B"/>
    <w:rsid w:val="00A17CA1"/>
    <w:rsid w:val="00A22BC7"/>
    <w:rsid w:val="00A22DAA"/>
    <w:rsid w:val="00A22FAD"/>
    <w:rsid w:val="00A245FD"/>
    <w:rsid w:val="00A24B50"/>
    <w:rsid w:val="00A24F1A"/>
    <w:rsid w:val="00A25C1A"/>
    <w:rsid w:val="00A26899"/>
    <w:rsid w:val="00A27D76"/>
    <w:rsid w:val="00A30DD2"/>
    <w:rsid w:val="00A3120F"/>
    <w:rsid w:val="00A31994"/>
    <w:rsid w:val="00A3215E"/>
    <w:rsid w:val="00A3231A"/>
    <w:rsid w:val="00A32ACE"/>
    <w:rsid w:val="00A335CC"/>
    <w:rsid w:val="00A37023"/>
    <w:rsid w:val="00A37325"/>
    <w:rsid w:val="00A40459"/>
    <w:rsid w:val="00A426E2"/>
    <w:rsid w:val="00A427EA"/>
    <w:rsid w:val="00A42FD4"/>
    <w:rsid w:val="00A435AD"/>
    <w:rsid w:val="00A43615"/>
    <w:rsid w:val="00A43A94"/>
    <w:rsid w:val="00A43BCB"/>
    <w:rsid w:val="00A44B0F"/>
    <w:rsid w:val="00A44EA6"/>
    <w:rsid w:val="00A4566E"/>
    <w:rsid w:val="00A47003"/>
    <w:rsid w:val="00A473ED"/>
    <w:rsid w:val="00A50BD3"/>
    <w:rsid w:val="00A50E0C"/>
    <w:rsid w:val="00A511A8"/>
    <w:rsid w:val="00A528EC"/>
    <w:rsid w:val="00A551FF"/>
    <w:rsid w:val="00A55298"/>
    <w:rsid w:val="00A56093"/>
    <w:rsid w:val="00A562E9"/>
    <w:rsid w:val="00A566B8"/>
    <w:rsid w:val="00A56F3A"/>
    <w:rsid w:val="00A61532"/>
    <w:rsid w:val="00A61672"/>
    <w:rsid w:val="00A62611"/>
    <w:rsid w:val="00A630EF"/>
    <w:rsid w:val="00A64235"/>
    <w:rsid w:val="00A6586F"/>
    <w:rsid w:val="00A6630A"/>
    <w:rsid w:val="00A66383"/>
    <w:rsid w:val="00A66B8C"/>
    <w:rsid w:val="00A66C3D"/>
    <w:rsid w:val="00A67ED0"/>
    <w:rsid w:val="00A7008E"/>
    <w:rsid w:val="00A70F73"/>
    <w:rsid w:val="00A710FD"/>
    <w:rsid w:val="00A712D5"/>
    <w:rsid w:val="00A717D1"/>
    <w:rsid w:val="00A71C41"/>
    <w:rsid w:val="00A73E3E"/>
    <w:rsid w:val="00A7486E"/>
    <w:rsid w:val="00A75089"/>
    <w:rsid w:val="00A75AF2"/>
    <w:rsid w:val="00A75CF4"/>
    <w:rsid w:val="00A76A42"/>
    <w:rsid w:val="00A8021D"/>
    <w:rsid w:val="00A808F6"/>
    <w:rsid w:val="00A80919"/>
    <w:rsid w:val="00A811AF"/>
    <w:rsid w:val="00A81FC4"/>
    <w:rsid w:val="00A84907"/>
    <w:rsid w:val="00A84B8C"/>
    <w:rsid w:val="00A84FC1"/>
    <w:rsid w:val="00A851A7"/>
    <w:rsid w:val="00A85926"/>
    <w:rsid w:val="00A85D76"/>
    <w:rsid w:val="00A8739E"/>
    <w:rsid w:val="00A9021A"/>
    <w:rsid w:val="00A906F3"/>
    <w:rsid w:val="00A90D6B"/>
    <w:rsid w:val="00A90D8B"/>
    <w:rsid w:val="00A92EB5"/>
    <w:rsid w:val="00A93D24"/>
    <w:rsid w:val="00A96131"/>
    <w:rsid w:val="00A961F0"/>
    <w:rsid w:val="00A970A5"/>
    <w:rsid w:val="00A97644"/>
    <w:rsid w:val="00A97737"/>
    <w:rsid w:val="00A97921"/>
    <w:rsid w:val="00AA1DA9"/>
    <w:rsid w:val="00AA28D6"/>
    <w:rsid w:val="00AA3033"/>
    <w:rsid w:val="00AA7454"/>
    <w:rsid w:val="00AA753E"/>
    <w:rsid w:val="00AB145C"/>
    <w:rsid w:val="00AB21C5"/>
    <w:rsid w:val="00AB27EC"/>
    <w:rsid w:val="00AB34A5"/>
    <w:rsid w:val="00AB3707"/>
    <w:rsid w:val="00AB4DC9"/>
    <w:rsid w:val="00AB588E"/>
    <w:rsid w:val="00AB5A6B"/>
    <w:rsid w:val="00AB5CE0"/>
    <w:rsid w:val="00AB6768"/>
    <w:rsid w:val="00AB6892"/>
    <w:rsid w:val="00AB69BD"/>
    <w:rsid w:val="00AC069D"/>
    <w:rsid w:val="00AC071D"/>
    <w:rsid w:val="00AC1444"/>
    <w:rsid w:val="00AC14C7"/>
    <w:rsid w:val="00AC14CF"/>
    <w:rsid w:val="00AC2E95"/>
    <w:rsid w:val="00AC5BB2"/>
    <w:rsid w:val="00AC61C2"/>
    <w:rsid w:val="00AC70A4"/>
    <w:rsid w:val="00AC7B2C"/>
    <w:rsid w:val="00AC7D31"/>
    <w:rsid w:val="00AD087D"/>
    <w:rsid w:val="00AD128E"/>
    <w:rsid w:val="00AD4445"/>
    <w:rsid w:val="00AD4F8D"/>
    <w:rsid w:val="00AD5623"/>
    <w:rsid w:val="00AD6517"/>
    <w:rsid w:val="00AD6973"/>
    <w:rsid w:val="00AD6B4A"/>
    <w:rsid w:val="00AE0E60"/>
    <w:rsid w:val="00AE0FE1"/>
    <w:rsid w:val="00AE1F44"/>
    <w:rsid w:val="00AE1F8E"/>
    <w:rsid w:val="00AE3781"/>
    <w:rsid w:val="00AE3A20"/>
    <w:rsid w:val="00AE3B3E"/>
    <w:rsid w:val="00AE42C4"/>
    <w:rsid w:val="00AE4460"/>
    <w:rsid w:val="00AE70F4"/>
    <w:rsid w:val="00AF047B"/>
    <w:rsid w:val="00AF0511"/>
    <w:rsid w:val="00AF075A"/>
    <w:rsid w:val="00AF10D7"/>
    <w:rsid w:val="00AF1DA5"/>
    <w:rsid w:val="00AF2AC5"/>
    <w:rsid w:val="00AF4440"/>
    <w:rsid w:val="00AF6104"/>
    <w:rsid w:val="00AF65D1"/>
    <w:rsid w:val="00AF6720"/>
    <w:rsid w:val="00AF7DE6"/>
    <w:rsid w:val="00AF7F22"/>
    <w:rsid w:val="00B024DC"/>
    <w:rsid w:val="00B03238"/>
    <w:rsid w:val="00B039F0"/>
    <w:rsid w:val="00B040F1"/>
    <w:rsid w:val="00B06CE9"/>
    <w:rsid w:val="00B07962"/>
    <w:rsid w:val="00B101EB"/>
    <w:rsid w:val="00B1135B"/>
    <w:rsid w:val="00B11DAE"/>
    <w:rsid w:val="00B12050"/>
    <w:rsid w:val="00B127D4"/>
    <w:rsid w:val="00B13739"/>
    <w:rsid w:val="00B14BAB"/>
    <w:rsid w:val="00B1508B"/>
    <w:rsid w:val="00B15104"/>
    <w:rsid w:val="00B154DA"/>
    <w:rsid w:val="00B15926"/>
    <w:rsid w:val="00B15FE5"/>
    <w:rsid w:val="00B16195"/>
    <w:rsid w:val="00B16237"/>
    <w:rsid w:val="00B166FF"/>
    <w:rsid w:val="00B171C5"/>
    <w:rsid w:val="00B177AB"/>
    <w:rsid w:val="00B20705"/>
    <w:rsid w:val="00B20B1D"/>
    <w:rsid w:val="00B22A83"/>
    <w:rsid w:val="00B23514"/>
    <w:rsid w:val="00B237E1"/>
    <w:rsid w:val="00B23EA6"/>
    <w:rsid w:val="00B2435B"/>
    <w:rsid w:val="00B24ADD"/>
    <w:rsid w:val="00B25D36"/>
    <w:rsid w:val="00B261B1"/>
    <w:rsid w:val="00B26707"/>
    <w:rsid w:val="00B267AE"/>
    <w:rsid w:val="00B268C8"/>
    <w:rsid w:val="00B272BF"/>
    <w:rsid w:val="00B27F6D"/>
    <w:rsid w:val="00B32335"/>
    <w:rsid w:val="00B323D2"/>
    <w:rsid w:val="00B32EC3"/>
    <w:rsid w:val="00B3456C"/>
    <w:rsid w:val="00B358A2"/>
    <w:rsid w:val="00B363F7"/>
    <w:rsid w:val="00B375E4"/>
    <w:rsid w:val="00B4029A"/>
    <w:rsid w:val="00B40396"/>
    <w:rsid w:val="00B403F1"/>
    <w:rsid w:val="00B42DFF"/>
    <w:rsid w:val="00B42F03"/>
    <w:rsid w:val="00B431DF"/>
    <w:rsid w:val="00B4543E"/>
    <w:rsid w:val="00B45F50"/>
    <w:rsid w:val="00B46157"/>
    <w:rsid w:val="00B505BC"/>
    <w:rsid w:val="00B511A5"/>
    <w:rsid w:val="00B512FC"/>
    <w:rsid w:val="00B5538C"/>
    <w:rsid w:val="00B56C27"/>
    <w:rsid w:val="00B56D05"/>
    <w:rsid w:val="00B571B4"/>
    <w:rsid w:val="00B57546"/>
    <w:rsid w:val="00B5790F"/>
    <w:rsid w:val="00B600F8"/>
    <w:rsid w:val="00B61088"/>
    <w:rsid w:val="00B611C6"/>
    <w:rsid w:val="00B6179D"/>
    <w:rsid w:val="00B62CA7"/>
    <w:rsid w:val="00B638C7"/>
    <w:rsid w:val="00B64B70"/>
    <w:rsid w:val="00B6688D"/>
    <w:rsid w:val="00B66A40"/>
    <w:rsid w:val="00B67676"/>
    <w:rsid w:val="00B7330F"/>
    <w:rsid w:val="00B756C2"/>
    <w:rsid w:val="00B7651F"/>
    <w:rsid w:val="00B80BC7"/>
    <w:rsid w:val="00B83041"/>
    <w:rsid w:val="00B8378E"/>
    <w:rsid w:val="00B841BD"/>
    <w:rsid w:val="00B850DC"/>
    <w:rsid w:val="00B85270"/>
    <w:rsid w:val="00B85ED0"/>
    <w:rsid w:val="00B90A71"/>
    <w:rsid w:val="00B9122B"/>
    <w:rsid w:val="00B9185B"/>
    <w:rsid w:val="00B91C1A"/>
    <w:rsid w:val="00B940C3"/>
    <w:rsid w:val="00B95060"/>
    <w:rsid w:val="00B963BA"/>
    <w:rsid w:val="00B96CD9"/>
    <w:rsid w:val="00B970F3"/>
    <w:rsid w:val="00B977BD"/>
    <w:rsid w:val="00BA020E"/>
    <w:rsid w:val="00BA0510"/>
    <w:rsid w:val="00BA0703"/>
    <w:rsid w:val="00BA07C6"/>
    <w:rsid w:val="00BA0F9E"/>
    <w:rsid w:val="00BA141C"/>
    <w:rsid w:val="00BA22B7"/>
    <w:rsid w:val="00BA2448"/>
    <w:rsid w:val="00BA2A6F"/>
    <w:rsid w:val="00BA2EBA"/>
    <w:rsid w:val="00BA3459"/>
    <w:rsid w:val="00BA360D"/>
    <w:rsid w:val="00BA3B34"/>
    <w:rsid w:val="00BA4A52"/>
    <w:rsid w:val="00BA4E4F"/>
    <w:rsid w:val="00BA5045"/>
    <w:rsid w:val="00BA524D"/>
    <w:rsid w:val="00BA5836"/>
    <w:rsid w:val="00BA7C31"/>
    <w:rsid w:val="00BA7EED"/>
    <w:rsid w:val="00BB1192"/>
    <w:rsid w:val="00BB16EA"/>
    <w:rsid w:val="00BB1C12"/>
    <w:rsid w:val="00BB1FF3"/>
    <w:rsid w:val="00BB2130"/>
    <w:rsid w:val="00BB3D67"/>
    <w:rsid w:val="00BB43C2"/>
    <w:rsid w:val="00BB4679"/>
    <w:rsid w:val="00BB46DD"/>
    <w:rsid w:val="00BB6104"/>
    <w:rsid w:val="00BB659A"/>
    <w:rsid w:val="00BB7672"/>
    <w:rsid w:val="00BC0251"/>
    <w:rsid w:val="00BC13CD"/>
    <w:rsid w:val="00BC1BBB"/>
    <w:rsid w:val="00BC2596"/>
    <w:rsid w:val="00BC7948"/>
    <w:rsid w:val="00BD173E"/>
    <w:rsid w:val="00BD21B4"/>
    <w:rsid w:val="00BD23DB"/>
    <w:rsid w:val="00BD2E8C"/>
    <w:rsid w:val="00BD37DF"/>
    <w:rsid w:val="00BD4374"/>
    <w:rsid w:val="00BD467F"/>
    <w:rsid w:val="00BD559F"/>
    <w:rsid w:val="00BD55CE"/>
    <w:rsid w:val="00BD6ADB"/>
    <w:rsid w:val="00BD7A86"/>
    <w:rsid w:val="00BE0A3D"/>
    <w:rsid w:val="00BE0D1D"/>
    <w:rsid w:val="00BE211F"/>
    <w:rsid w:val="00BE2352"/>
    <w:rsid w:val="00BE2A35"/>
    <w:rsid w:val="00BE3D2F"/>
    <w:rsid w:val="00BE43F5"/>
    <w:rsid w:val="00BE4453"/>
    <w:rsid w:val="00BE5264"/>
    <w:rsid w:val="00BE5D81"/>
    <w:rsid w:val="00BE70AC"/>
    <w:rsid w:val="00BE7F75"/>
    <w:rsid w:val="00BF0E0C"/>
    <w:rsid w:val="00BF115C"/>
    <w:rsid w:val="00BF16AE"/>
    <w:rsid w:val="00BF19A5"/>
    <w:rsid w:val="00BF1A43"/>
    <w:rsid w:val="00BF1C99"/>
    <w:rsid w:val="00BF23D3"/>
    <w:rsid w:val="00BF3237"/>
    <w:rsid w:val="00BF5447"/>
    <w:rsid w:val="00BF5F6B"/>
    <w:rsid w:val="00BF6B35"/>
    <w:rsid w:val="00BF72A6"/>
    <w:rsid w:val="00C00A2E"/>
    <w:rsid w:val="00C00E3B"/>
    <w:rsid w:val="00C016CA"/>
    <w:rsid w:val="00C018B1"/>
    <w:rsid w:val="00C02269"/>
    <w:rsid w:val="00C026AE"/>
    <w:rsid w:val="00C02BE5"/>
    <w:rsid w:val="00C031F3"/>
    <w:rsid w:val="00C03BCA"/>
    <w:rsid w:val="00C04ACD"/>
    <w:rsid w:val="00C05EB7"/>
    <w:rsid w:val="00C1085E"/>
    <w:rsid w:val="00C1096D"/>
    <w:rsid w:val="00C12126"/>
    <w:rsid w:val="00C1315A"/>
    <w:rsid w:val="00C13734"/>
    <w:rsid w:val="00C143CA"/>
    <w:rsid w:val="00C144AB"/>
    <w:rsid w:val="00C15575"/>
    <w:rsid w:val="00C157DD"/>
    <w:rsid w:val="00C158E6"/>
    <w:rsid w:val="00C15961"/>
    <w:rsid w:val="00C20657"/>
    <w:rsid w:val="00C21062"/>
    <w:rsid w:val="00C224CC"/>
    <w:rsid w:val="00C22609"/>
    <w:rsid w:val="00C239B1"/>
    <w:rsid w:val="00C24896"/>
    <w:rsid w:val="00C24C74"/>
    <w:rsid w:val="00C24FCB"/>
    <w:rsid w:val="00C25729"/>
    <w:rsid w:val="00C26584"/>
    <w:rsid w:val="00C26A67"/>
    <w:rsid w:val="00C275F1"/>
    <w:rsid w:val="00C27763"/>
    <w:rsid w:val="00C301BD"/>
    <w:rsid w:val="00C313B9"/>
    <w:rsid w:val="00C327B4"/>
    <w:rsid w:val="00C341E7"/>
    <w:rsid w:val="00C34EB8"/>
    <w:rsid w:val="00C35622"/>
    <w:rsid w:val="00C36CFC"/>
    <w:rsid w:val="00C37146"/>
    <w:rsid w:val="00C40707"/>
    <w:rsid w:val="00C40ABA"/>
    <w:rsid w:val="00C40E08"/>
    <w:rsid w:val="00C429DA"/>
    <w:rsid w:val="00C44076"/>
    <w:rsid w:val="00C4459B"/>
    <w:rsid w:val="00C44CF8"/>
    <w:rsid w:val="00C44D7C"/>
    <w:rsid w:val="00C453B1"/>
    <w:rsid w:val="00C45AF2"/>
    <w:rsid w:val="00C46D62"/>
    <w:rsid w:val="00C4795F"/>
    <w:rsid w:val="00C47AB3"/>
    <w:rsid w:val="00C47EED"/>
    <w:rsid w:val="00C505AE"/>
    <w:rsid w:val="00C51B52"/>
    <w:rsid w:val="00C51C2F"/>
    <w:rsid w:val="00C529EF"/>
    <w:rsid w:val="00C52C5F"/>
    <w:rsid w:val="00C5386B"/>
    <w:rsid w:val="00C55053"/>
    <w:rsid w:val="00C566EC"/>
    <w:rsid w:val="00C569A1"/>
    <w:rsid w:val="00C57224"/>
    <w:rsid w:val="00C602BC"/>
    <w:rsid w:val="00C60BF0"/>
    <w:rsid w:val="00C6107F"/>
    <w:rsid w:val="00C61415"/>
    <w:rsid w:val="00C617E9"/>
    <w:rsid w:val="00C61D9B"/>
    <w:rsid w:val="00C6210F"/>
    <w:rsid w:val="00C62154"/>
    <w:rsid w:val="00C639CC"/>
    <w:rsid w:val="00C641FD"/>
    <w:rsid w:val="00C64721"/>
    <w:rsid w:val="00C64C86"/>
    <w:rsid w:val="00C65525"/>
    <w:rsid w:val="00C655A7"/>
    <w:rsid w:val="00C657BF"/>
    <w:rsid w:val="00C707C1"/>
    <w:rsid w:val="00C70802"/>
    <w:rsid w:val="00C70D31"/>
    <w:rsid w:val="00C70E94"/>
    <w:rsid w:val="00C71085"/>
    <w:rsid w:val="00C71C67"/>
    <w:rsid w:val="00C73014"/>
    <w:rsid w:val="00C734BA"/>
    <w:rsid w:val="00C73648"/>
    <w:rsid w:val="00C73C3E"/>
    <w:rsid w:val="00C74CFB"/>
    <w:rsid w:val="00C76217"/>
    <w:rsid w:val="00C76CA4"/>
    <w:rsid w:val="00C77D57"/>
    <w:rsid w:val="00C77DDD"/>
    <w:rsid w:val="00C8024C"/>
    <w:rsid w:val="00C80278"/>
    <w:rsid w:val="00C8041C"/>
    <w:rsid w:val="00C80AF6"/>
    <w:rsid w:val="00C80B80"/>
    <w:rsid w:val="00C81F8D"/>
    <w:rsid w:val="00C8279C"/>
    <w:rsid w:val="00C83139"/>
    <w:rsid w:val="00C843D1"/>
    <w:rsid w:val="00C8552D"/>
    <w:rsid w:val="00C87A50"/>
    <w:rsid w:val="00C912E4"/>
    <w:rsid w:val="00C91488"/>
    <w:rsid w:val="00C916FB"/>
    <w:rsid w:val="00C92DD8"/>
    <w:rsid w:val="00C92E5E"/>
    <w:rsid w:val="00C92F9C"/>
    <w:rsid w:val="00C93E7A"/>
    <w:rsid w:val="00C94395"/>
    <w:rsid w:val="00C9444E"/>
    <w:rsid w:val="00C94B92"/>
    <w:rsid w:val="00C95D70"/>
    <w:rsid w:val="00C95F66"/>
    <w:rsid w:val="00C95FF6"/>
    <w:rsid w:val="00C9624A"/>
    <w:rsid w:val="00C966D6"/>
    <w:rsid w:val="00C96744"/>
    <w:rsid w:val="00C9724F"/>
    <w:rsid w:val="00CA2B9A"/>
    <w:rsid w:val="00CA3999"/>
    <w:rsid w:val="00CA3B3F"/>
    <w:rsid w:val="00CA440C"/>
    <w:rsid w:val="00CA4430"/>
    <w:rsid w:val="00CA492A"/>
    <w:rsid w:val="00CA6AE5"/>
    <w:rsid w:val="00CA6D53"/>
    <w:rsid w:val="00CA6E6C"/>
    <w:rsid w:val="00CB011A"/>
    <w:rsid w:val="00CB02DC"/>
    <w:rsid w:val="00CB0A73"/>
    <w:rsid w:val="00CB1D12"/>
    <w:rsid w:val="00CB1DAD"/>
    <w:rsid w:val="00CB2D55"/>
    <w:rsid w:val="00CB2F4A"/>
    <w:rsid w:val="00CB3E67"/>
    <w:rsid w:val="00CB4118"/>
    <w:rsid w:val="00CB50BC"/>
    <w:rsid w:val="00CB5CFD"/>
    <w:rsid w:val="00CB6282"/>
    <w:rsid w:val="00CB6927"/>
    <w:rsid w:val="00CB69B7"/>
    <w:rsid w:val="00CB7907"/>
    <w:rsid w:val="00CB7EBB"/>
    <w:rsid w:val="00CC0FF1"/>
    <w:rsid w:val="00CC1A9C"/>
    <w:rsid w:val="00CC20BE"/>
    <w:rsid w:val="00CC2C8D"/>
    <w:rsid w:val="00CC3F3D"/>
    <w:rsid w:val="00CC413D"/>
    <w:rsid w:val="00CC4501"/>
    <w:rsid w:val="00CC5CB4"/>
    <w:rsid w:val="00CC5DC3"/>
    <w:rsid w:val="00CC658C"/>
    <w:rsid w:val="00CD0189"/>
    <w:rsid w:val="00CD16E2"/>
    <w:rsid w:val="00CD178D"/>
    <w:rsid w:val="00CD2443"/>
    <w:rsid w:val="00CD2723"/>
    <w:rsid w:val="00CD32A8"/>
    <w:rsid w:val="00CD49B2"/>
    <w:rsid w:val="00CD5250"/>
    <w:rsid w:val="00CD5DD5"/>
    <w:rsid w:val="00CD634E"/>
    <w:rsid w:val="00CE2793"/>
    <w:rsid w:val="00CE32AF"/>
    <w:rsid w:val="00CE42C8"/>
    <w:rsid w:val="00CE44EA"/>
    <w:rsid w:val="00CE5BD7"/>
    <w:rsid w:val="00CE658E"/>
    <w:rsid w:val="00CE66E0"/>
    <w:rsid w:val="00CE6C46"/>
    <w:rsid w:val="00CE745B"/>
    <w:rsid w:val="00CF08AD"/>
    <w:rsid w:val="00CF2BAC"/>
    <w:rsid w:val="00CF3930"/>
    <w:rsid w:val="00CF43B8"/>
    <w:rsid w:val="00CF5023"/>
    <w:rsid w:val="00CF653C"/>
    <w:rsid w:val="00CF7140"/>
    <w:rsid w:val="00CF761E"/>
    <w:rsid w:val="00D00EA1"/>
    <w:rsid w:val="00D01F6F"/>
    <w:rsid w:val="00D02606"/>
    <w:rsid w:val="00D0458C"/>
    <w:rsid w:val="00D055D3"/>
    <w:rsid w:val="00D05F99"/>
    <w:rsid w:val="00D06435"/>
    <w:rsid w:val="00D0679C"/>
    <w:rsid w:val="00D10771"/>
    <w:rsid w:val="00D10EAA"/>
    <w:rsid w:val="00D12D35"/>
    <w:rsid w:val="00D1330E"/>
    <w:rsid w:val="00D14323"/>
    <w:rsid w:val="00D14E02"/>
    <w:rsid w:val="00D15B6E"/>
    <w:rsid w:val="00D161E8"/>
    <w:rsid w:val="00D17CB2"/>
    <w:rsid w:val="00D207AF"/>
    <w:rsid w:val="00D21233"/>
    <w:rsid w:val="00D238AA"/>
    <w:rsid w:val="00D23D97"/>
    <w:rsid w:val="00D26198"/>
    <w:rsid w:val="00D265B8"/>
    <w:rsid w:val="00D2660C"/>
    <w:rsid w:val="00D2695E"/>
    <w:rsid w:val="00D26E12"/>
    <w:rsid w:val="00D2770F"/>
    <w:rsid w:val="00D30303"/>
    <w:rsid w:val="00D30315"/>
    <w:rsid w:val="00D313E2"/>
    <w:rsid w:val="00D32B29"/>
    <w:rsid w:val="00D33049"/>
    <w:rsid w:val="00D348FA"/>
    <w:rsid w:val="00D34C18"/>
    <w:rsid w:val="00D36131"/>
    <w:rsid w:val="00D374D9"/>
    <w:rsid w:val="00D37FD4"/>
    <w:rsid w:val="00D409CC"/>
    <w:rsid w:val="00D4142B"/>
    <w:rsid w:val="00D41E7B"/>
    <w:rsid w:val="00D42278"/>
    <w:rsid w:val="00D433FA"/>
    <w:rsid w:val="00D43922"/>
    <w:rsid w:val="00D43E85"/>
    <w:rsid w:val="00D450D3"/>
    <w:rsid w:val="00D45294"/>
    <w:rsid w:val="00D459E3"/>
    <w:rsid w:val="00D46189"/>
    <w:rsid w:val="00D4677F"/>
    <w:rsid w:val="00D46CC5"/>
    <w:rsid w:val="00D46ECB"/>
    <w:rsid w:val="00D475A1"/>
    <w:rsid w:val="00D501C2"/>
    <w:rsid w:val="00D51F65"/>
    <w:rsid w:val="00D526E8"/>
    <w:rsid w:val="00D53A88"/>
    <w:rsid w:val="00D53AC2"/>
    <w:rsid w:val="00D54A32"/>
    <w:rsid w:val="00D5515F"/>
    <w:rsid w:val="00D5540E"/>
    <w:rsid w:val="00D561F4"/>
    <w:rsid w:val="00D562FA"/>
    <w:rsid w:val="00D569F0"/>
    <w:rsid w:val="00D5725E"/>
    <w:rsid w:val="00D57582"/>
    <w:rsid w:val="00D57A43"/>
    <w:rsid w:val="00D57D34"/>
    <w:rsid w:val="00D6060A"/>
    <w:rsid w:val="00D613BF"/>
    <w:rsid w:val="00D6168A"/>
    <w:rsid w:val="00D6297F"/>
    <w:rsid w:val="00D62CA4"/>
    <w:rsid w:val="00D65167"/>
    <w:rsid w:val="00D6556E"/>
    <w:rsid w:val="00D6689D"/>
    <w:rsid w:val="00D66A63"/>
    <w:rsid w:val="00D66BDE"/>
    <w:rsid w:val="00D66C78"/>
    <w:rsid w:val="00D66CAA"/>
    <w:rsid w:val="00D672E1"/>
    <w:rsid w:val="00D70B22"/>
    <w:rsid w:val="00D70B36"/>
    <w:rsid w:val="00D70EF7"/>
    <w:rsid w:val="00D7196B"/>
    <w:rsid w:val="00D72257"/>
    <w:rsid w:val="00D72449"/>
    <w:rsid w:val="00D727BA"/>
    <w:rsid w:val="00D73C24"/>
    <w:rsid w:val="00D75486"/>
    <w:rsid w:val="00D755E5"/>
    <w:rsid w:val="00D75E57"/>
    <w:rsid w:val="00D77060"/>
    <w:rsid w:val="00D77D16"/>
    <w:rsid w:val="00D77F27"/>
    <w:rsid w:val="00D80EFA"/>
    <w:rsid w:val="00D81FDA"/>
    <w:rsid w:val="00D8249F"/>
    <w:rsid w:val="00D8323C"/>
    <w:rsid w:val="00D83733"/>
    <w:rsid w:val="00D83A13"/>
    <w:rsid w:val="00D848D7"/>
    <w:rsid w:val="00D853F8"/>
    <w:rsid w:val="00D85EA0"/>
    <w:rsid w:val="00D90ECA"/>
    <w:rsid w:val="00D92738"/>
    <w:rsid w:val="00D927A2"/>
    <w:rsid w:val="00D9488C"/>
    <w:rsid w:val="00D961E1"/>
    <w:rsid w:val="00D9639F"/>
    <w:rsid w:val="00D967AD"/>
    <w:rsid w:val="00D96BDE"/>
    <w:rsid w:val="00D97227"/>
    <w:rsid w:val="00DA0070"/>
    <w:rsid w:val="00DA0F01"/>
    <w:rsid w:val="00DA0FAE"/>
    <w:rsid w:val="00DA1F4D"/>
    <w:rsid w:val="00DA2863"/>
    <w:rsid w:val="00DA3994"/>
    <w:rsid w:val="00DA4A78"/>
    <w:rsid w:val="00DA5867"/>
    <w:rsid w:val="00DA6048"/>
    <w:rsid w:val="00DB0001"/>
    <w:rsid w:val="00DB100A"/>
    <w:rsid w:val="00DB17AB"/>
    <w:rsid w:val="00DB1F73"/>
    <w:rsid w:val="00DB2CA0"/>
    <w:rsid w:val="00DB3360"/>
    <w:rsid w:val="00DB3BEE"/>
    <w:rsid w:val="00DB4F8B"/>
    <w:rsid w:val="00DB6EE2"/>
    <w:rsid w:val="00DC0A60"/>
    <w:rsid w:val="00DC14B2"/>
    <w:rsid w:val="00DC262E"/>
    <w:rsid w:val="00DC2ED5"/>
    <w:rsid w:val="00DC35C8"/>
    <w:rsid w:val="00DC3CFB"/>
    <w:rsid w:val="00DC6584"/>
    <w:rsid w:val="00DC7996"/>
    <w:rsid w:val="00DD0EF6"/>
    <w:rsid w:val="00DD1561"/>
    <w:rsid w:val="00DD1910"/>
    <w:rsid w:val="00DD2919"/>
    <w:rsid w:val="00DD2E40"/>
    <w:rsid w:val="00DD30A0"/>
    <w:rsid w:val="00DD34AD"/>
    <w:rsid w:val="00DD5EF9"/>
    <w:rsid w:val="00DD7C27"/>
    <w:rsid w:val="00DE03C6"/>
    <w:rsid w:val="00DE06E6"/>
    <w:rsid w:val="00DE0A0D"/>
    <w:rsid w:val="00DE2402"/>
    <w:rsid w:val="00DE2D29"/>
    <w:rsid w:val="00DE2FD8"/>
    <w:rsid w:val="00DE3365"/>
    <w:rsid w:val="00DE4301"/>
    <w:rsid w:val="00DE49E9"/>
    <w:rsid w:val="00DE59EB"/>
    <w:rsid w:val="00DE5FD3"/>
    <w:rsid w:val="00DF109A"/>
    <w:rsid w:val="00DF1456"/>
    <w:rsid w:val="00DF155B"/>
    <w:rsid w:val="00DF1B1E"/>
    <w:rsid w:val="00DF2427"/>
    <w:rsid w:val="00DF2B45"/>
    <w:rsid w:val="00DF2FDD"/>
    <w:rsid w:val="00DF45B3"/>
    <w:rsid w:val="00DF7A74"/>
    <w:rsid w:val="00E00580"/>
    <w:rsid w:val="00E00D27"/>
    <w:rsid w:val="00E02BEB"/>
    <w:rsid w:val="00E03A67"/>
    <w:rsid w:val="00E04690"/>
    <w:rsid w:val="00E05E17"/>
    <w:rsid w:val="00E062DC"/>
    <w:rsid w:val="00E07224"/>
    <w:rsid w:val="00E10D6A"/>
    <w:rsid w:val="00E1142E"/>
    <w:rsid w:val="00E1452F"/>
    <w:rsid w:val="00E14952"/>
    <w:rsid w:val="00E14D2A"/>
    <w:rsid w:val="00E1503D"/>
    <w:rsid w:val="00E15079"/>
    <w:rsid w:val="00E15C99"/>
    <w:rsid w:val="00E16EE1"/>
    <w:rsid w:val="00E2057D"/>
    <w:rsid w:val="00E22276"/>
    <w:rsid w:val="00E25500"/>
    <w:rsid w:val="00E27567"/>
    <w:rsid w:val="00E3245D"/>
    <w:rsid w:val="00E3268B"/>
    <w:rsid w:val="00E33FCC"/>
    <w:rsid w:val="00E3417F"/>
    <w:rsid w:val="00E347D6"/>
    <w:rsid w:val="00E3536E"/>
    <w:rsid w:val="00E35647"/>
    <w:rsid w:val="00E36DCC"/>
    <w:rsid w:val="00E41E08"/>
    <w:rsid w:val="00E422C6"/>
    <w:rsid w:val="00E425BE"/>
    <w:rsid w:val="00E42E57"/>
    <w:rsid w:val="00E45E27"/>
    <w:rsid w:val="00E4644F"/>
    <w:rsid w:val="00E47790"/>
    <w:rsid w:val="00E47F8C"/>
    <w:rsid w:val="00E50F37"/>
    <w:rsid w:val="00E5367A"/>
    <w:rsid w:val="00E55335"/>
    <w:rsid w:val="00E55679"/>
    <w:rsid w:val="00E55C68"/>
    <w:rsid w:val="00E566F4"/>
    <w:rsid w:val="00E57159"/>
    <w:rsid w:val="00E603E5"/>
    <w:rsid w:val="00E631FE"/>
    <w:rsid w:val="00E65AB3"/>
    <w:rsid w:val="00E65C8E"/>
    <w:rsid w:val="00E65DDD"/>
    <w:rsid w:val="00E660D1"/>
    <w:rsid w:val="00E664FF"/>
    <w:rsid w:val="00E66EBA"/>
    <w:rsid w:val="00E67024"/>
    <w:rsid w:val="00E7171D"/>
    <w:rsid w:val="00E72FAD"/>
    <w:rsid w:val="00E741FE"/>
    <w:rsid w:val="00E747FF"/>
    <w:rsid w:val="00E74C64"/>
    <w:rsid w:val="00E75030"/>
    <w:rsid w:val="00E77A74"/>
    <w:rsid w:val="00E8154D"/>
    <w:rsid w:val="00E81F22"/>
    <w:rsid w:val="00E82A33"/>
    <w:rsid w:val="00E840D7"/>
    <w:rsid w:val="00E8579A"/>
    <w:rsid w:val="00E8665B"/>
    <w:rsid w:val="00E872F8"/>
    <w:rsid w:val="00E875A0"/>
    <w:rsid w:val="00E87B7B"/>
    <w:rsid w:val="00E913D7"/>
    <w:rsid w:val="00E916FA"/>
    <w:rsid w:val="00E92646"/>
    <w:rsid w:val="00E929D0"/>
    <w:rsid w:val="00E92C7D"/>
    <w:rsid w:val="00E92DF5"/>
    <w:rsid w:val="00E92EFE"/>
    <w:rsid w:val="00E93496"/>
    <w:rsid w:val="00E94419"/>
    <w:rsid w:val="00E95861"/>
    <w:rsid w:val="00E97510"/>
    <w:rsid w:val="00EA0239"/>
    <w:rsid w:val="00EA0370"/>
    <w:rsid w:val="00EA1C99"/>
    <w:rsid w:val="00EA2CC3"/>
    <w:rsid w:val="00EA30E7"/>
    <w:rsid w:val="00EA38E1"/>
    <w:rsid w:val="00EA4064"/>
    <w:rsid w:val="00EA6EB8"/>
    <w:rsid w:val="00EA70CF"/>
    <w:rsid w:val="00EA766B"/>
    <w:rsid w:val="00EB0131"/>
    <w:rsid w:val="00EB0136"/>
    <w:rsid w:val="00EB0590"/>
    <w:rsid w:val="00EB178B"/>
    <w:rsid w:val="00EB2145"/>
    <w:rsid w:val="00EB4C80"/>
    <w:rsid w:val="00EB611A"/>
    <w:rsid w:val="00EB6C3A"/>
    <w:rsid w:val="00EC1317"/>
    <w:rsid w:val="00EC295F"/>
    <w:rsid w:val="00EC522B"/>
    <w:rsid w:val="00ED0F34"/>
    <w:rsid w:val="00ED33BE"/>
    <w:rsid w:val="00ED41ED"/>
    <w:rsid w:val="00ED45C9"/>
    <w:rsid w:val="00ED4630"/>
    <w:rsid w:val="00ED4D10"/>
    <w:rsid w:val="00EE029D"/>
    <w:rsid w:val="00EE03D9"/>
    <w:rsid w:val="00EE2877"/>
    <w:rsid w:val="00EE29D9"/>
    <w:rsid w:val="00EE31ED"/>
    <w:rsid w:val="00EE3C15"/>
    <w:rsid w:val="00EE4F43"/>
    <w:rsid w:val="00EE633B"/>
    <w:rsid w:val="00EE7C98"/>
    <w:rsid w:val="00EF0C29"/>
    <w:rsid w:val="00EF163C"/>
    <w:rsid w:val="00EF382A"/>
    <w:rsid w:val="00EF4C36"/>
    <w:rsid w:val="00EF5DDF"/>
    <w:rsid w:val="00EF75AB"/>
    <w:rsid w:val="00F0087A"/>
    <w:rsid w:val="00F00F4E"/>
    <w:rsid w:val="00F018DB"/>
    <w:rsid w:val="00F01A8C"/>
    <w:rsid w:val="00F02586"/>
    <w:rsid w:val="00F03160"/>
    <w:rsid w:val="00F036C7"/>
    <w:rsid w:val="00F050A3"/>
    <w:rsid w:val="00F0574A"/>
    <w:rsid w:val="00F0701E"/>
    <w:rsid w:val="00F07204"/>
    <w:rsid w:val="00F07400"/>
    <w:rsid w:val="00F0777D"/>
    <w:rsid w:val="00F1007B"/>
    <w:rsid w:val="00F1222E"/>
    <w:rsid w:val="00F131E1"/>
    <w:rsid w:val="00F136F0"/>
    <w:rsid w:val="00F14077"/>
    <w:rsid w:val="00F1426D"/>
    <w:rsid w:val="00F14ABC"/>
    <w:rsid w:val="00F16819"/>
    <w:rsid w:val="00F17127"/>
    <w:rsid w:val="00F17658"/>
    <w:rsid w:val="00F20A32"/>
    <w:rsid w:val="00F224E3"/>
    <w:rsid w:val="00F23576"/>
    <w:rsid w:val="00F24702"/>
    <w:rsid w:val="00F24820"/>
    <w:rsid w:val="00F25C1D"/>
    <w:rsid w:val="00F26634"/>
    <w:rsid w:val="00F267D8"/>
    <w:rsid w:val="00F30D67"/>
    <w:rsid w:val="00F348C4"/>
    <w:rsid w:val="00F34C2B"/>
    <w:rsid w:val="00F34C58"/>
    <w:rsid w:val="00F35050"/>
    <w:rsid w:val="00F35A5D"/>
    <w:rsid w:val="00F35C5E"/>
    <w:rsid w:val="00F36B38"/>
    <w:rsid w:val="00F37010"/>
    <w:rsid w:val="00F4170A"/>
    <w:rsid w:val="00F41B36"/>
    <w:rsid w:val="00F4205A"/>
    <w:rsid w:val="00F42D50"/>
    <w:rsid w:val="00F4380B"/>
    <w:rsid w:val="00F4427C"/>
    <w:rsid w:val="00F45528"/>
    <w:rsid w:val="00F473B9"/>
    <w:rsid w:val="00F508A5"/>
    <w:rsid w:val="00F5113D"/>
    <w:rsid w:val="00F513D2"/>
    <w:rsid w:val="00F51B15"/>
    <w:rsid w:val="00F521D8"/>
    <w:rsid w:val="00F52517"/>
    <w:rsid w:val="00F53274"/>
    <w:rsid w:val="00F539E2"/>
    <w:rsid w:val="00F552CF"/>
    <w:rsid w:val="00F55E12"/>
    <w:rsid w:val="00F6163F"/>
    <w:rsid w:val="00F6238B"/>
    <w:rsid w:val="00F62688"/>
    <w:rsid w:val="00F626B5"/>
    <w:rsid w:val="00F63B37"/>
    <w:rsid w:val="00F64000"/>
    <w:rsid w:val="00F66677"/>
    <w:rsid w:val="00F66B86"/>
    <w:rsid w:val="00F66FBD"/>
    <w:rsid w:val="00F6719A"/>
    <w:rsid w:val="00F6741B"/>
    <w:rsid w:val="00F71DE2"/>
    <w:rsid w:val="00F72357"/>
    <w:rsid w:val="00F72EE4"/>
    <w:rsid w:val="00F73249"/>
    <w:rsid w:val="00F73705"/>
    <w:rsid w:val="00F738DB"/>
    <w:rsid w:val="00F73E90"/>
    <w:rsid w:val="00F73F2D"/>
    <w:rsid w:val="00F75B56"/>
    <w:rsid w:val="00F75F0A"/>
    <w:rsid w:val="00F7635F"/>
    <w:rsid w:val="00F7639E"/>
    <w:rsid w:val="00F76FBD"/>
    <w:rsid w:val="00F77B30"/>
    <w:rsid w:val="00F77C37"/>
    <w:rsid w:val="00F8066D"/>
    <w:rsid w:val="00F812D4"/>
    <w:rsid w:val="00F8344C"/>
    <w:rsid w:val="00F83468"/>
    <w:rsid w:val="00F84031"/>
    <w:rsid w:val="00F84387"/>
    <w:rsid w:val="00F851E0"/>
    <w:rsid w:val="00F8562E"/>
    <w:rsid w:val="00F86225"/>
    <w:rsid w:val="00F90D5A"/>
    <w:rsid w:val="00F90F8D"/>
    <w:rsid w:val="00F9367D"/>
    <w:rsid w:val="00F94EBF"/>
    <w:rsid w:val="00F96624"/>
    <w:rsid w:val="00F96D36"/>
    <w:rsid w:val="00F972BA"/>
    <w:rsid w:val="00F9744B"/>
    <w:rsid w:val="00F976A6"/>
    <w:rsid w:val="00FA146C"/>
    <w:rsid w:val="00FA150B"/>
    <w:rsid w:val="00FA1957"/>
    <w:rsid w:val="00FA1C15"/>
    <w:rsid w:val="00FA24F8"/>
    <w:rsid w:val="00FA360F"/>
    <w:rsid w:val="00FA4087"/>
    <w:rsid w:val="00FA5855"/>
    <w:rsid w:val="00FA59C8"/>
    <w:rsid w:val="00FA63BB"/>
    <w:rsid w:val="00FA7035"/>
    <w:rsid w:val="00FB047D"/>
    <w:rsid w:val="00FB053F"/>
    <w:rsid w:val="00FB05E5"/>
    <w:rsid w:val="00FB2145"/>
    <w:rsid w:val="00FB28A1"/>
    <w:rsid w:val="00FB2BC6"/>
    <w:rsid w:val="00FB2D7D"/>
    <w:rsid w:val="00FB363D"/>
    <w:rsid w:val="00FB3B60"/>
    <w:rsid w:val="00FB47F8"/>
    <w:rsid w:val="00FB4FC2"/>
    <w:rsid w:val="00FB597A"/>
    <w:rsid w:val="00FB72D5"/>
    <w:rsid w:val="00FC0234"/>
    <w:rsid w:val="00FC051A"/>
    <w:rsid w:val="00FC31AF"/>
    <w:rsid w:val="00FC40B5"/>
    <w:rsid w:val="00FC4506"/>
    <w:rsid w:val="00FC5C58"/>
    <w:rsid w:val="00FC66A7"/>
    <w:rsid w:val="00FC6EE3"/>
    <w:rsid w:val="00FD0335"/>
    <w:rsid w:val="00FD0A55"/>
    <w:rsid w:val="00FD1EF6"/>
    <w:rsid w:val="00FD2514"/>
    <w:rsid w:val="00FD27D7"/>
    <w:rsid w:val="00FD4551"/>
    <w:rsid w:val="00FD464B"/>
    <w:rsid w:val="00FD5EBE"/>
    <w:rsid w:val="00FD60B8"/>
    <w:rsid w:val="00FD6596"/>
    <w:rsid w:val="00FD6D76"/>
    <w:rsid w:val="00FD74E8"/>
    <w:rsid w:val="00FD7AE1"/>
    <w:rsid w:val="00FE0F88"/>
    <w:rsid w:val="00FE1F11"/>
    <w:rsid w:val="00FE2B37"/>
    <w:rsid w:val="00FE5B11"/>
    <w:rsid w:val="00FE5D68"/>
    <w:rsid w:val="00FE663F"/>
    <w:rsid w:val="00FE6F21"/>
    <w:rsid w:val="00FE73FC"/>
    <w:rsid w:val="00FF0431"/>
    <w:rsid w:val="00FF099E"/>
    <w:rsid w:val="00FF1313"/>
    <w:rsid w:val="00FF131B"/>
    <w:rsid w:val="00FF15B1"/>
    <w:rsid w:val="00FF2E52"/>
    <w:rsid w:val="00FF6766"/>
    <w:rsid w:val="00FF7300"/>
    <w:rsid w:val="00FF7708"/>
    <w:rsid w:val="00FF7C90"/>
    <w:rsid w:val="00FF7FC4"/>
  </w:rsids>
  <m:mathPr>
    <m:mathFont m:val="Cambria Math"/>
    <m:brkBin m:val="before"/>
    <m:brkBinSub m:val="--"/>
    <m:smallFrac/>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0D6E0B56"/>
  <w15:docId w15:val="{70ABB86E-83B0-48C1-A73E-8339339B00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t-EE" w:eastAsia="et-E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B6128"/>
    <w:pPr>
      <w:suppressAutoHyphens/>
      <w:jc w:val="both"/>
    </w:pPr>
    <w:rPr>
      <w:rFonts w:ascii="Arial" w:hAnsi="Arial"/>
      <w:sz w:val="22"/>
      <w:szCs w:val="24"/>
      <w:lang w:eastAsia="ar-SA"/>
    </w:rPr>
  </w:style>
  <w:style w:type="paragraph" w:styleId="Heading1">
    <w:name w:val="heading 1"/>
    <w:basedOn w:val="Normal"/>
    <w:next w:val="Normal"/>
    <w:autoRedefine/>
    <w:qFormat/>
    <w:rsid w:val="006077D6"/>
    <w:pPr>
      <w:keepNext/>
      <w:numPr>
        <w:numId w:val="20"/>
      </w:numPr>
      <w:outlineLvl w:val="0"/>
    </w:pPr>
    <w:rPr>
      <w:rFonts w:cs="Arial"/>
      <w:b/>
      <w:bCs/>
      <w:caps/>
      <w:kern w:val="22"/>
      <w:szCs w:val="22"/>
    </w:rPr>
  </w:style>
  <w:style w:type="paragraph" w:styleId="Heading2">
    <w:name w:val="heading 2"/>
    <w:basedOn w:val="Normal"/>
    <w:next w:val="Normal"/>
    <w:link w:val="Heading2Char"/>
    <w:qFormat/>
    <w:rsid w:val="00291E8B"/>
    <w:pPr>
      <w:keepNext/>
      <w:tabs>
        <w:tab w:val="num" w:pos="0"/>
      </w:tabs>
      <w:spacing w:before="240" w:after="60"/>
      <w:outlineLvl w:val="1"/>
    </w:pPr>
    <w:rPr>
      <w:rFonts w:cs="Arial"/>
      <w:b/>
      <w:bCs/>
      <w:i/>
      <w:iCs/>
      <w:sz w:val="28"/>
      <w:szCs w:val="28"/>
    </w:rPr>
  </w:style>
  <w:style w:type="paragraph" w:styleId="Heading3">
    <w:name w:val="heading 3"/>
    <w:basedOn w:val="Normal"/>
    <w:next w:val="Normal"/>
    <w:qFormat/>
    <w:rsid w:val="00291E8B"/>
    <w:pPr>
      <w:keepNext/>
      <w:tabs>
        <w:tab w:val="num" w:pos="0"/>
      </w:tabs>
      <w:spacing w:before="240" w:after="60"/>
      <w:outlineLvl w:val="2"/>
    </w:pPr>
    <w:rPr>
      <w:rFonts w:cs="Arial"/>
      <w:b/>
      <w:bCs/>
      <w:sz w:val="26"/>
      <w:szCs w:val="26"/>
    </w:rPr>
  </w:style>
  <w:style w:type="paragraph" w:styleId="Heading4">
    <w:name w:val="heading 4"/>
    <w:basedOn w:val="Normal"/>
    <w:next w:val="Normal"/>
    <w:link w:val="Heading4Char"/>
    <w:uiPriority w:val="9"/>
    <w:qFormat/>
    <w:rsid w:val="009F3A45"/>
    <w:pPr>
      <w:keepNext/>
      <w:keepLines/>
      <w:spacing w:before="200"/>
      <w:outlineLvl w:val="3"/>
    </w:pPr>
    <w:rPr>
      <w:rFonts w:ascii="Cambria" w:hAnsi="Cambria"/>
      <w:b/>
      <w:bCs/>
      <w:i/>
      <w:iCs/>
    </w:rPr>
  </w:style>
  <w:style w:type="paragraph" w:styleId="Heading5">
    <w:name w:val="heading 5"/>
    <w:basedOn w:val="Normal"/>
    <w:next w:val="Normal"/>
    <w:link w:val="Heading5Char"/>
    <w:uiPriority w:val="9"/>
    <w:qFormat/>
    <w:rsid w:val="00EE029D"/>
    <w:pPr>
      <w:keepNext/>
      <w:keepLines/>
      <w:spacing w:before="200"/>
      <w:outlineLvl w:val="4"/>
    </w:pPr>
    <w:rPr>
      <w:rFonts w:ascii="Cambria" w:hAnsi="Cambria"/>
      <w:color w:val="243F60"/>
    </w:rPr>
  </w:style>
  <w:style w:type="paragraph" w:styleId="Heading6">
    <w:name w:val="heading 6"/>
    <w:basedOn w:val="Normal"/>
    <w:next w:val="Normal"/>
    <w:link w:val="Heading6Char"/>
    <w:uiPriority w:val="9"/>
    <w:qFormat/>
    <w:rsid w:val="000973D2"/>
    <w:pPr>
      <w:keepNext/>
      <w:keepLines/>
      <w:spacing w:before="200"/>
      <w:outlineLvl w:val="5"/>
    </w:pPr>
    <w:rPr>
      <w:rFonts w:ascii="Cambria" w:hAnsi="Cambria"/>
      <w:i/>
      <w:iCs/>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2z0">
    <w:name w:val="WW8Num2z0"/>
    <w:rsid w:val="00291E8B"/>
    <w:rPr>
      <w:rFonts w:ascii="Symbol" w:hAnsi="Symbol"/>
    </w:rPr>
  </w:style>
  <w:style w:type="character" w:customStyle="1" w:styleId="WW8Num3z0">
    <w:name w:val="WW8Num3z0"/>
    <w:rsid w:val="00291E8B"/>
    <w:rPr>
      <w:rFonts w:ascii="Symbol" w:hAnsi="Symbol"/>
    </w:rPr>
  </w:style>
  <w:style w:type="character" w:customStyle="1" w:styleId="WW8Num4z0">
    <w:name w:val="WW8Num4z0"/>
    <w:rsid w:val="00291E8B"/>
    <w:rPr>
      <w:rFonts w:ascii="Symbol" w:hAnsi="Symbol"/>
    </w:rPr>
  </w:style>
  <w:style w:type="character" w:customStyle="1" w:styleId="WW8Num5z0">
    <w:name w:val="WW8Num5z0"/>
    <w:rsid w:val="00291E8B"/>
    <w:rPr>
      <w:rFonts w:ascii="Symbol" w:hAnsi="Symbol"/>
    </w:rPr>
  </w:style>
  <w:style w:type="character" w:customStyle="1" w:styleId="WW8Num6z0">
    <w:name w:val="WW8Num6z0"/>
    <w:rsid w:val="00291E8B"/>
    <w:rPr>
      <w:rFonts w:ascii="Symbol" w:hAnsi="Symbol"/>
    </w:rPr>
  </w:style>
  <w:style w:type="character" w:customStyle="1" w:styleId="WW8Num7z0">
    <w:name w:val="WW8Num7z0"/>
    <w:rsid w:val="00291E8B"/>
    <w:rPr>
      <w:rFonts w:ascii="Symbol" w:hAnsi="Symbol"/>
    </w:rPr>
  </w:style>
  <w:style w:type="character" w:customStyle="1" w:styleId="WW8Num8z0">
    <w:name w:val="WW8Num8z0"/>
    <w:rsid w:val="00291E8B"/>
    <w:rPr>
      <w:rFonts w:ascii="Symbol" w:hAnsi="Symbol"/>
    </w:rPr>
  </w:style>
  <w:style w:type="character" w:customStyle="1" w:styleId="WW8Num9z0">
    <w:name w:val="WW8Num9z0"/>
    <w:rsid w:val="00291E8B"/>
    <w:rPr>
      <w:rFonts w:ascii="Symbol" w:hAnsi="Symbol"/>
    </w:rPr>
  </w:style>
  <w:style w:type="character" w:customStyle="1" w:styleId="Absatz-Standardschriftart">
    <w:name w:val="Absatz-Standardschriftart"/>
    <w:rsid w:val="00291E8B"/>
  </w:style>
  <w:style w:type="character" w:customStyle="1" w:styleId="WW-Absatz-Standardschriftart">
    <w:name w:val="WW-Absatz-Standardschriftart"/>
    <w:rsid w:val="00291E8B"/>
  </w:style>
  <w:style w:type="character" w:customStyle="1" w:styleId="WW8Num11z0">
    <w:name w:val="WW8Num11z0"/>
    <w:rsid w:val="00291E8B"/>
    <w:rPr>
      <w:rFonts w:ascii="Symbol" w:hAnsi="Symbol"/>
    </w:rPr>
  </w:style>
  <w:style w:type="character" w:customStyle="1" w:styleId="WW-Absatz-Standardschriftart1">
    <w:name w:val="WW-Absatz-Standardschriftart1"/>
    <w:rsid w:val="00291E8B"/>
  </w:style>
  <w:style w:type="character" w:customStyle="1" w:styleId="WW-Absatz-Standardschriftart11">
    <w:name w:val="WW-Absatz-Standardschriftart11"/>
    <w:rsid w:val="00291E8B"/>
  </w:style>
  <w:style w:type="character" w:customStyle="1" w:styleId="WW-Absatz-Standardschriftart111">
    <w:name w:val="WW-Absatz-Standardschriftart111"/>
    <w:rsid w:val="00291E8B"/>
  </w:style>
  <w:style w:type="character" w:customStyle="1" w:styleId="WW-Absatz-Standardschriftart1111">
    <w:name w:val="WW-Absatz-Standardschriftart1111"/>
    <w:rsid w:val="00291E8B"/>
  </w:style>
  <w:style w:type="character" w:customStyle="1" w:styleId="WW-Absatz-Standardschriftart11111">
    <w:name w:val="WW-Absatz-Standardschriftart11111"/>
    <w:rsid w:val="00291E8B"/>
  </w:style>
  <w:style w:type="character" w:customStyle="1" w:styleId="WW-Absatz-Standardschriftart111111">
    <w:name w:val="WW-Absatz-Standardschriftart111111"/>
    <w:rsid w:val="00291E8B"/>
  </w:style>
  <w:style w:type="character" w:customStyle="1" w:styleId="WW-Absatz-Standardschriftart1111111">
    <w:name w:val="WW-Absatz-Standardschriftart1111111"/>
    <w:rsid w:val="00291E8B"/>
  </w:style>
  <w:style w:type="character" w:customStyle="1" w:styleId="WW-Absatz-Standardschriftart11111111">
    <w:name w:val="WW-Absatz-Standardschriftart11111111"/>
    <w:rsid w:val="00291E8B"/>
  </w:style>
  <w:style w:type="character" w:customStyle="1" w:styleId="WW8Num1z0">
    <w:name w:val="WW8Num1z0"/>
    <w:rsid w:val="00291E8B"/>
    <w:rPr>
      <w:rFonts w:ascii="Symbol" w:hAnsi="Symbol"/>
    </w:rPr>
  </w:style>
  <w:style w:type="character" w:customStyle="1" w:styleId="WW8Num1z1">
    <w:name w:val="WW8Num1z1"/>
    <w:rsid w:val="00291E8B"/>
    <w:rPr>
      <w:rFonts w:ascii="Courier New" w:hAnsi="Courier New" w:cs="Courier New"/>
    </w:rPr>
  </w:style>
  <w:style w:type="character" w:customStyle="1" w:styleId="WW8Num1z2">
    <w:name w:val="WW8Num1z2"/>
    <w:rsid w:val="00291E8B"/>
    <w:rPr>
      <w:rFonts w:ascii="Wingdings" w:hAnsi="Wingdings"/>
    </w:rPr>
  </w:style>
  <w:style w:type="character" w:customStyle="1" w:styleId="WW8Num2z1">
    <w:name w:val="WW8Num2z1"/>
    <w:rsid w:val="00291E8B"/>
    <w:rPr>
      <w:rFonts w:ascii="Courier New" w:hAnsi="Courier New" w:cs="Courier New"/>
    </w:rPr>
  </w:style>
  <w:style w:type="character" w:customStyle="1" w:styleId="WW8Num2z2">
    <w:name w:val="WW8Num2z2"/>
    <w:rsid w:val="00291E8B"/>
    <w:rPr>
      <w:rFonts w:ascii="Wingdings" w:hAnsi="Wingdings"/>
    </w:rPr>
  </w:style>
  <w:style w:type="character" w:customStyle="1" w:styleId="WW8Num3z1">
    <w:name w:val="WW8Num3z1"/>
    <w:rsid w:val="00291E8B"/>
    <w:rPr>
      <w:rFonts w:ascii="Courier New" w:hAnsi="Courier New" w:cs="Courier New"/>
    </w:rPr>
  </w:style>
  <w:style w:type="character" w:customStyle="1" w:styleId="WW8Num3z2">
    <w:name w:val="WW8Num3z2"/>
    <w:rsid w:val="00291E8B"/>
    <w:rPr>
      <w:rFonts w:ascii="Wingdings" w:hAnsi="Wingdings"/>
    </w:rPr>
  </w:style>
  <w:style w:type="character" w:customStyle="1" w:styleId="WW8Num4z1">
    <w:name w:val="WW8Num4z1"/>
    <w:rsid w:val="00291E8B"/>
    <w:rPr>
      <w:rFonts w:ascii="Courier New" w:hAnsi="Courier New" w:cs="Courier New"/>
    </w:rPr>
  </w:style>
  <w:style w:type="character" w:customStyle="1" w:styleId="WW8Num4z2">
    <w:name w:val="WW8Num4z2"/>
    <w:rsid w:val="00291E8B"/>
    <w:rPr>
      <w:rFonts w:ascii="Wingdings" w:hAnsi="Wingdings"/>
    </w:rPr>
  </w:style>
  <w:style w:type="character" w:customStyle="1" w:styleId="WW8Num5z1">
    <w:name w:val="WW8Num5z1"/>
    <w:rsid w:val="00291E8B"/>
    <w:rPr>
      <w:rFonts w:ascii="Courier New" w:hAnsi="Courier New" w:cs="Courier New"/>
    </w:rPr>
  </w:style>
  <w:style w:type="character" w:customStyle="1" w:styleId="WW8Num5z2">
    <w:name w:val="WW8Num5z2"/>
    <w:rsid w:val="00291E8B"/>
    <w:rPr>
      <w:rFonts w:ascii="Wingdings" w:hAnsi="Wingdings"/>
    </w:rPr>
  </w:style>
  <w:style w:type="character" w:customStyle="1" w:styleId="WW8Num6z1">
    <w:name w:val="WW8Num6z1"/>
    <w:rsid w:val="00291E8B"/>
    <w:rPr>
      <w:rFonts w:ascii="Courier New" w:hAnsi="Courier New" w:cs="Courier New"/>
    </w:rPr>
  </w:style>
  <w:style w:type="character" w:customStyle="1" w:styleId="WW8Num6z2">
    <w:name w:val="WW8Num6z2"/>
    <w:rsid w:val="00291E8B"/>
    <w:rPr>
      <w:rFonts w:ascii="Wingdings" w:hAnsi="Wingdings"/>
    </w:rPr>
  </w:style>
  <w:style w:type="character" w:customStyle="1" w:styleId="WW8Num7z2">
    <w:name w:val="WW8Num7z2"/>
    <w:rsid w:val="00291E8B"/>
    <w:rPr>
      <w:rFonts w:ascii="Wingdings" w:hAnsi="Wingdings"/>
    </w:rPr>
  </w:style>
  <w:style w:type="character" w:customStyle="1" w:styleId="WW8Num7z4">
    <w:name w:val="WW8Num7z4"/>
    <w:rsid w:val="00291E8B"/>
    <w:rPr>
      <w:rFonts w:ascii="Courier New" w:hAnsi="Courier New" w:cs="Courier New"/>
    </w:rPr>
  </w:style>
  <w:style w:type="character" w:customStyle="1" w:styleId="WW8Num8z1">
    <w:name w:val="WW8Num8z1"/>
    <w:rsid w:val="00291E8B"/>
    <w:rPr>
      <w:rFonts w:ascii="Courier New" w:hAnsi="Courier New" w:cs="Courier New"/>
    </w:rPr>
  </w:style>
  <w:style w:type="character" w:customStyle="1" w:styleId="WW8Num8z2">
    <w:name w:val="WW8Num8z2"/>
    <w:rsid w:val="00291E8B"/>
    <w:rPr>
      <w:rFonts w:ascii="Wingdings" w:hAnsi="Wingdings"/>
    </w:rPr>
  </w:style>
  <w:style w:type="character" w:customStyle="1" w:styleId="WW8Num10z0">
    <w:name w:val="WW8Num10z0"/>
    <w:rsid w:val="00291E8B"/>
    <w:rPr>
      <w:rFonts w:ascii="Symbol" w:hAnsi="Symbol"/>
    </w:rPr>
  </w:style>
  <w:style w:type="character" w:customStyle="1" w:styleId="WW8Num10z1">
    <w:name w:val="WW8Num10z1"/>
    <w:rsid w:val="00291E8B"/>
    <w:rPr>
      <w:rFonts w:ascii="Courier New" w:hAnsi="Courier New" w:cs="Courier New"/>
    </w:rPr>
  </w:style>
  <w:style w:type="character" w:customStyle="1" w:styleId="WW8Num10z2">
    <w:name w:val="WW8Num10z2"/>
    <w:rsid w:val="00291E8B"/>
    <w:rPr>
      <w:rFonts w:ascii="Wingdings" w:hAnsi="Wingdings"/>
    </w:rPr>
  </w:style>
  <w:style w:type="character" w:styleId="PageNumber">
    <w:name w:val="page number"/>
    <w:basedOn w:val="DefaultParagraphFont"/>
    <w:semiHidden/>
    <w:rsid w:val="00291E8B"/>
  </w:style>
  <w:style w:type="character" w:styleId="Hyperlink">
    <w:name w:val="Hyperlink"/>
    <w:uiPriority w:val="99"/>
    <w:rsid w:val="00291E8B"/>
    <w:rPr>
      <w:color w:val="0000FF"/>
      <w:u w:val="single"/>
    </w:rPr>
  </w:style>
  <w:style w:type="character" w:customStyle="1" w:styleId="Allmrkusetekst1">
    <w:name w:val="Allmärkuse tekst1"/>
    <w:rsid w:val="00291E8B"/>
    <w:rPr>
      <w:vertAlign w:val="superscript"/>
    </w:rPr>
  </w:style>
  <w:style w:type="character" w:customStyle="1" w:styleId="CharChar">
    <w:name w:val="Char Char"/>
    <w:rsid w:val="00291E8B"/>
    <w:rPr>
      <w:rFonts w:ascii="Arial" w:hAnsi="Arial" w:cs="Arial"/>
      <w:b/>
      <w:bCs/>
      <w:sz w:val="26"/>
      <w:szCs w:val="26"/>
      <w:lang w:val="et-EE" w:eastAsia="ar-SA" w:bidi="ar-SA"/>
    </w:rPr>
  </w:style>
  <w:style w:type="character" w:styleId="FootnoteReference">
    <w:name w:val="footnote reference"/>
    <w:uiPriority w:val="99"/>
    <w:semiHidden/>
    <w:rsid w:val="00291E8B"/>
    <w:rPr>
      <w:vertAlign w:val="superscript"/>
    </w:rPr>
  </w:style>
  <w:style w:type="character" w:customStyle="1" w:styleId="Lpumrkusetekst1">
    <w:name w:val="Lõpumärkuse tekst1"/>
    <w:rsid w:val="00291E8B"/>
    <w:rPr>
      <w:vertAlign w:val="superscript"/>
    </w:rPr>
  </w:style>
  <w:style w:type="character" w:customStyle="1" w:styleId="WW-Lpumrkusetekst">
    <w:name w:val="WW-Lõpumärkuse tekst"/>
    <w:rsid w:val="00291E8B"/>
  </w:style>
  <w:style w:type="paragraph" w:customStyle="1" w:styleId="Pealkiri1">
    <w:name w:val="Pealkiri1"/>
    <w:basedOn w:val="Normal"/>
    <w:next w:val="BodyText"/>
    <w:rsid w:val="00291E8B"/>
    <w:pPr>
      <w:keepNext/>
      <w:spacing w:before="240" w:after="120"/>
    </w:pPr>
    <w:rPr>
      <w:rFonts w:eastAsia="MS Mincho" w:cs="Tahoma"/>
      <w:sz w:val="28"/>
      <w:szCs w:val="28"/>
    </w:rPr>
  </w:style>
  <w:style w:type="paragraph" w:styleId="BodyText">
    <w:name w:val="Body Text"/>
    <w:basedOn w:val="Normal"/>
    <w:rsid w:val="00291E8B"/>
    <w:pPr>
      <w:spacing w:after="120"/>
    </w:pPr>
  </w:style>
  <w:style w:type="paragraph" w:styleId="List">
    <w:name w:val="List"/>
    <w:basedOn w:val="BodyText"/>
    <w:semiHidden/>
    <w:rsid w:val="00291E8B"/>
    <w:rPr>
      <w:rFonts w:cs="Tahoma"/>
    </w:rPr>
  </w:style>
  <w:style w:type="paragraph" w:customStyle="1" w:styleId="Pealdis1">
    <w:name w:val="Pealdis1"/>
    <w:basedOn w:val="Normal"/>
    <w:rsid w:val="00291E8B"/>
    <w:pPr>
      <w:suppressLineNumbers/>
      <w:spacing w:before="120" w:after="120"/>
    </w:pPr>
    <w:rPr>
      <w:rFonts w:cs="Tahoma"/>
      <w:i/>
      <w:iCs/>
    </w:rPr>
  </w:style>
  <w:style w:type="paragraph" w:customStyle="1" w:styleId="Register">
    <w:name w:val="Register"/>
    <w:basedOn w:val="Normal"/>
    <w:rsid w:val="00291E8B"/>
    <w:pPr>
      <w:suppressLineNumbers/>
    </w:pPr>
    <w:rPr>
      <w:rFonts w:cs="Tahoma"/>
    </w:rPr>
  </w:style>
  <w:style w:type="paragraph" w:styleId="Header">
    <w:name w:val="header"/>
    <w:link w:val="HeaderChar"/>
    <w:uiPriority w:val="99"/>
    <w:rsid w:val="00291E8B"/>
    <w:pPr>
      <w:suppressAutoHyphens/>
      <w:jc w:val="center"/>
    </w:pPr>
    <w:rPr>
      <w:rFonts w:ascii="Verdana" w:eastAsia="Arial" w:hAnsi="Verdana"/>
      <w:szCs w:val="24"/>
      <w:lang w:eastAsia="ar-SA"/>
    </w:rPr>
  </w:style>
  <w:style w:type="paragraph" w:styleId="Footer">
    <w:name w:val="footer"/>
    <w:basedOn w:val="Normal"/>
    <w:link w:val="FooterChar"/>
    <w:uiPriority w:val="99"/>
    <w:rsid w:val="00291E8B"/>
    <w:pPr>
      <w:tabs>
        <w:tab w:val="center" w:pos="4536"/>
        <w:tab w:val="right" w:pos="9072"/>
      </w:tabs>
    </w:pPr>
  </w:style>
  <w:style w:type="paragraph" w:styleId="TOC1">
    <w:name w:val="toc 1"/>
    <w:basedOn w:val="Normal"/>
    <w:next w:val="Normal"/>
    <w:autoRedefine/>
    <w:uiPriority w:val="39"/>
    <w:rsid w:val="003B5AA5"/>
    <w:pPr>
      <w:spacing w:before="120" w:after="120"/>
      <w:ind w:left="244" w:hanging="244"/>
      <w:jc w:val="left"/>
    </w:pPr>
    <w:rPr>
      <w:bCs/>
      <w:caps/>
      <w:szCs w:val="20"/>
    </w:rPr>
  </w:style>
  <w:style w:type="paragraph" w:styleId="TOC2">
    <w:name w:val="toc 2"/>
    <w:basedOn w:val="Normal"/>
    <w:next w:val="Normal"/>
    <w:autoRedefine/>
    <w:uiPriority w:val="39"/>
    <w:rsid w:val="003B5AA5"/>
    <w:pPr>
      <w:ind w:left="669" w:hanging="431"/>
      <w:jc w:val="left"/>
    </w:pPr>
    <w:rPr>
      <w:szCs w:val="20"/>
    </w:rPr>
  </w:style>
  <w:style w:type="paragraph" w:styleId="TOC3">
    <w:name w:val="toc 3"/>
    <w:basedOn w:val="Normal"/>
    <w:next w:val="Normal"/>
    <w:autoRedefine/>
    <w:uiPriority w:val="39"/>
    <w:rsid w:val="003B5AA5"/>
    <w:pPr>
      <w:ind w:left="482"/>
      <w:jc w:val="left"/>
    </w:pPr>
    <w:rPr>
      <w:iCs/>
      <w:szCs w:val="20"/>
    </w:rPr>
  </w:style>
  <w:style w:type="paragraph" w:styleId="TOC4">
    <w:name w:val="toc 4"/>
    <w:basedOn w:val="Normal"/>
    <w:next w:val="Normal"/>
    <w:uiPriority w:val="39"/>
    <w:rsid w:val="00291E8B"/>
    <w:pPr>
      <w:ind w:left="720"/>
    </w:pPr>
    <w:rPr>
      <w:sz w:val="18"/>
      <w:szCs w:val="18"/>
    </w:rPr>
  </w:style>
  <w:style w:type="paragraph" w:styleId="TOC5">
    <w:name w:val="toc 5"/>
    <w:basedOn w:val="Normal"/>
    <w:next w:val="Normal"/>
    <w:uiPriority w:val="39"/>
    <w:rsid w:val="00291E8B"/>
    <w:pPr>
      <w:ind w:left="960"/>
    </w:pPr>
    <w:rPr>
      <w:sz w:val="18"/>
      <w:szCs w:val="18"/>
    </w:rPr>
  </w:style>
  <w:style w:type="paragraph" w:styleId="TOC6">
    <w:name w:val="toc 6"/>
    <w:basedOn w:val="Normal"/>
    <w:next w:val="Normal"/>
    <w:semiHidden/>
    <w:rsid w:val="00291E8B"/>
    <w:pPr>
      <w:ind w:left="1200"/>
    </w:pPr>
    <w:rPr>
      <w:sz w:val="18"/>
      <w:szCs w:val="18"/>
    </w:rPr>
  </w:style>
  <w:style w:type="paragraph" w:styleId="TOC7">
    <w:name w:val="toc 7"/>
    <w:basedOn w:val="Normal"/>
    <w:next w:val="Normal"/>
    <w:semiHidden/>
    <w:rsid w:val="00291E8B"/>
    <w:pPr>
      <w:ind w:left="1440"/>
    </w:pPr>
    <w:rPr>
      <w:sz w:val="18"/>
      <w:szCs w:val="18"/>
    </w:rPr>
  </w:style>
  <w:style w:type="paragraph" w:styleId="TOC8">
    <w:name w:val="toc 8"/>
    <w:basedOn w:val="Normal"/>
    <w:next w:val="Normal"/>
    <w:semiHidden/>
    <w:rsid w:val="00291E8B"/>
    <w:pPr>
      <w:ind w:left="1680"/>
    </w:pPr>
    <w:rPr>
      <w:sz w:val="18"/>
      <w:szCs w:val="18"/>
    </w:rPr>
  </w:style>
  <w:style w:type="paragraph" w:styleId="TOC9">
    <w:name w:val="toc 9"/>
    <w:basedOn w:val="Normal"/>
    <w:next w:val="Normal"/>
    <w:semiHidden/>
    <w:rsid w:val="00291E8B"/>
    <w:pPr>
      <w:ind w:left="1920"/>
    </w:pPr>
    <w:rPr>
      <w:sz w:val="18"/>
      <w:szCs w:val="18"/>
    </w:rPr>
  </w:style>
  <w:style w:type="paragraph" w:styleId="FootnoteText">
    <w:name w:val="footnote text"/>
    <w:basedOn w:val="Normal"/>
    <w:link w:val="FootnoteTextChar"/>
    <w:uiPriority w:val="99"/>
    <w:semiHidden/>
    <w:rsid w:val="00291E8B"/>
    <w:rPr>
      <w:sz w:val="20"/>
      <w:szCs w:val="20"/>
    </w:rPr>
  </w:style>
  <w:style w:type="paragraph" w:styleId="NormalWeb">
    <w:name w:val="Normal (Web)"/>
    <w:basedOn w:val="Normal"/>
    <w:rsid w:val="00291E8B"/>
    <w:pPr>
      <w:spacing w:before="280" w:after="280"/>
      <w:jc w:val="left"/>
    </w:pPr>
  </w:style>
  <w:style w:type="paragraph" w:customStyle="1" w:styleId="Sisukord10">
    <w:name w:val="Sisukord 10"/>
    <w:basedOn w:val="Register"/>
    <w:rsid w:val="00291E8B"/>
    <w:pPr>
      <w:tabs>
        <w:tab w:val="right" w:leader="dot" w:pos="9637"/>
      </w:tabs>
      <w:ind w:left="2547"/>
    </w:pPr>
  </w:style>
  <w:style w:type="paragraph" w:customStyle="1" w:styleId="Tabelisisu">
    <w:name w:val="Tabeli sisu"/>
    <w:basedOn w:val="Normal"/>
    <w:rsid w:val="00291E8B"/>
    <w:pPr>
      <w:suppressLineNumbers/>
    </w:pPr>
  </w:style>
  <w:style w:type="paragraph" w:customStyle="1" w:styleId="Tabelipis">
    <w:name w:val="Tabeli päis"/>
    <w:basedOn w:val="Tabelisisu"/>
    <w:rsid w:val="00291E8B"/>
    <w:pPr>
      <w:jc w:val="center"/>
    </w:pPr>
    <w:rPr>
      <w:b/>
      <w:bCs/>
    </w:rPr>
  </w:style>
  <w:style w:type="paragraph" w:customStyle="1" w:styleId="ColorfulList-Accent11">
    <w:name w:val="Colorful List - Accent 11"/>
    <w:basedOn w:val="Normal"/>
    <w:uiPriority w:val="34"/>
    <w:qFormat/>
    <w:rsid w:val="007129C3"/>
    <w:pPr>
      <w:ind w:left="720"/>
      <w:contextualSpacing/>
    </w:pPr>
  </w:style>
  <w:style w:type="character" w:customStyle="1" w:styleId="FootnoteTextChar">
    <w:name w:val="Footnote Text Char"/>
    <w:link w:val="FootnoteText"/>
    <w:uiPriority w:val="99"/>
    <w:semiHidden/>
    <w:rsid w:val="007129C3"/>
    <w:rPr>
      <w:lang w:eastAsia="ar-SA"/>
    </w:rPr>
  </w:style>
  <w:style w:type="paragraph" w:styleId="BalloonText">
    <w:name w:val="Balloon Text"/>
    <w:basedOn w:val="Normal"/>
    <w:link w:val="BalloonTextChar"/>
    <w:uiPriority w:val="99"/>
    <w:semiHidden/>
    <w:unhideWhenUsed/>
    <w:rsid w:val="005052D8"/>
    <w:rPr>
      <w:rFonts w:ascii="Tahoma" w:hAnsi="Tahoma"/>
      <w:sz w:val="16"/>
      <w:szCs w:val="16"/>
    </w:rPr>
  </w:style>
  <w:style w:type="character" w:customStyle="1" w:styleId="BalloonTextChar">
    <w:name w:val="Balloon Text Char"/>
    <w:link w:val="BalloonText"/>
    <w:uiPriority w:val="99"/>
    <w:semiHidden/>
    <w:rsid w:val="005052D8"/>
    <w:rPr>
      <w:rFonts w:ascii="Tahoma" w:hAnsi="Tahoma" w:cs="Tahoma"/>
      <w:sz w:val="16"/>
      <w:szCs w:val="16"/>
      <w:lang w:eastAsia="ar-SA"/>
    </w:rPr>
  </w:style>
  <w:style w:type="character" w:customStyle="1" w:styleId="Heading4Char">
    <w:name w:val="Heading 4 Char"/>
    <w:link w:val="Heading4"/>
    <w:uiPriority w:val="9"/>
    <w:rsid w:val="009F3A45"/>
    <w:rPr>
      <w:rFonts w:ascii="Cambria" w:eastAsia="Times New Roman" w:hAnsi="Cambria" w:cs="Times New Roman"/>
      <w:b/>
      <w:bCs/>
      <w:i/>
      <w:iCs/>
      <w:sz w:val="24"/>
      <w:szCs w:val="24"/>
      <w:lang w:eastAsia="ar-SA"/>
    </w:rPr>
  </w:style>
  <w:style w:type="character" w:customStyle="1" w:styleId="Heading5Char">
    <w:name w:val="Heading 5 Char"/>
    <w:link w:val="Heading5"/>
    <w:uiPriority w:val="9"/>
    <w:rsid w:val="00EE029D"/>
    <w:rPr>
      <w:rFonts w:ascii="Cambria" w:eastAsia="Times New Roman" w:hAnsi="Cambria" w:cs="Times New Roman"/>
      <w:color w:val="243F60"/>
      <w:sz w:val="24"/>
      <w:szCs w:val="24"/>
      <w:lang w:eastAsia="ar-SA"/>
    </w:rPr>
  </w:style>
  <w:style w:type="character" w:customStyle="1" w:styleId="Heading6Char">
    <w:name w:val="Heading 6 Char"/>
    <w:link w:val="Heading6"/>
    <w:uiPriority w:val="9"/>
    <w:rsid w:val="000973D2"/>
    <w:rPr>
      <w:rFonts w:ascii="Cambria" w:eastAsia="Times New Roman" w:hAnsi="Cambria" w:cs="Times New Roman"/>
      <w:i/>
      <w:iCs/>
      <w:color w:val="243F60"/>
      <w:sz w:val="24"/>
      <w:szCs w:val="24"/>
      <w:lang w:eastAsia="ar-SA"/>
    </w:rPr>
  </w:style>
  <w:style w:type="paragraph" w:customStyle="1" w:styleId="MediumGrid21">
    <w:name w:val="Medium Grid 21"/>
    <w:uiPriority w:val="1"/>
    <w:qFormat/>
    <w:rsid w:val="000973D2"/>
    <w:pPr>
      <w:suppressAutoHyphens/>
      <w:jc w:val="both"/>
    </w:pPr>
    <w:rPr>
      <w:sz w:val="24"/>
      <w:szCs w:val="24"/>
      <w:lang w:eastAsia="ar-SA"/>
    </w:rPr>
  </w:style>
  <w:style w:type="paragraph" w:styleId="PlainText">
    <w:name w:val="Plain Text"/>
    <w:basedOn w:val="Normal"/>
    <w:link w:val="PlainTextChar"/>
    <w:uiPriority w:val="99"/>
    <w:unhideWhenUsed/>
    <w:rsid w:val="00111AD6"/>
    <w:pPr>
      <w:suppressAutoHyphens w:val="0"/>
      <w:jc w:val="left"/>
    </w:pPr>
    <w:rPr>
      <w:rFonts w:ascii="Consolas" w:eastAsia="Calibri" w:hAnsi="Consolas"/>
      <w:sz w:val="21"/>
      <w:szCs w:val="21"/>
      <w:lang w:eastAsia="en-US"/>
    </w:rPr>
  </w:style>
  <w:style w:type="character" w:customStyle="1" w:styleId="PlainTextChar">
    <w:name w:val="Plain Text Char"/>
    <w:link w:val="PlainText"/>
    <w:uiPriority w:val="99"/>
    <w:rsid w:val="00111AD6"/>
    <w:rPr>
      <w:rFonts w:ascii="Consolas" w:eastAsia="Calibri" w:hAnsi="Consolas" w:cs="Times New Roman"/>
      <w:sz w:val="21"/>
      <w:szCs w:val="21"/>
      <w:lang w:eastAsia="en-US"/>
    </w:rPr>
  </w:style>
  <w:style w:type="character" w:styleId="CommentReference">
    <w:name w:val="annotation reference"/>
    <w:uiPriority w:val="99"/>
    <w:semiHidden/>
    <w:unhideWhenUsed/>
    <w:rsid w:val="001165A4"/>
    <w:rPr>
      <w:sz w:val="16"/>
      <w:szCs w:val="16"/>
    </w:rPr>
  </w:style>
  <w:style w:type="paragraph" w:styleId="CommentText">
    <w:name w:val="annotation text"/>
    <w:basedOn w:val="Normal"/>
    <w:link w:val="CommentTextChar"/>
    <w:uiPriority w:val="99"/>
    <w:semiHidden/>
    <w:unhideWhenUsed/>
    <w:rsid w:val="001165A4"/>
    <w:rPr>
      <w:sz w:val="20"/>
      <w:szCs w:val="20"/>
    </w:rPr>
  </w:style>
  <w:style w:type="character" w:customStyle="1" w:styleId="CommentTextChar">
    <w:name w:val="Comment Text Char"/>
    <w:link w:val="CommentText"/>
    <w:uiPriority w:val="99"/>
    <w:semiHidden/>
    <w:rsid w:val="001165A4"/>
    <w:rPr>
      <w:lang w:eastAsia="ar-SA"/>
    </w:rPr>
  </w:style>
  <w:style w:type="paragraph" w:styleId="CommentSubject">
    <w:name w:val="annotation subject"/>
    <w:basedOn w:val="CommentText"/>
    <w:next w:val="CommentText"/>
    <w:link w:val="CommentSubjectChar"/>
    <w:uiPriority w:val="99"/>
    <w:semiHidden/>
    <w:unhideWhenUsed/>
    <w:rsid w:val="001165A4"/>
    <w:rPr>
      <w:b/>
      <w:bCs/>
    </w:rPr>
  </w:style>
  <w:style w:type="character" w:customStyle="1" w:styleId="CommentSubjectChar">
    <w:name w:val="Comment Subject Char"/>
    <w:link w:val="CommentSubject"/>
    <w:uiPriority w:val="99"/>
    <w:semiHidden/>
    <w:rsid w:val="001165A4"/>
    <w:rPr>
      <w:b/>
      <w:bCs/>
      <w:lang w:eastAsia="ar-SA"/>
    </w:rPr>
  </w:style>
  <w:style w:type="character" w:customStyle="1" w:styleId="Default1">
    <w:name w:val="Default1"/>
    <w:aliases w:val="Paragraph1,Font1"/>
    <w:rsid w:val="008C0018"/>
  </w:style>
  <w:style w:type="paragraph" w:customStyle="1" w:styleId="Bodym">
    <w:name w:val="Bodym"/>
    <w:basedOn w:val="Normal"/>
    <w:link w:val="BodymChar"/>
    <w:uiPriority w:val="99"/>
    <w:rsid w:val="00801817"/>
    <w:pPr>
      <w:suppressAutoHyphens w:val="0"/>
      <w:spacing w:before="80"/>
    </w:pPr>
    <w:rPr>
      <w:szCs w:val="20"/>
      <w:lang w:eastAsia="en-US"/>
    </w:rPr>
  </w:style>
  <w:style w:type="character" w:customStyle="1" w:styleId="BodymChar">
    <w:name w:val="Bodym Char"/>
    <w:link w:val="Bodym"/>
    <w:uiPriority w:val="99"/>
    <w:locked/>
    <w:rsid w:val="00801817"/>
    <w:rPr>
      <w:sz w:val="24"/>
      <w:lang w:eastAsia="en-US"/>
    </w:rPr>
  </w:style>
  <w:style w:type="character" w:customStyle="1" w:styleId="page">
    <w:name w:val="page"/>
    <w:aliases w:val="number"/>
    <w:basedOn w:val="Default1"/>
    <w:rsid w:val="00801817"/>
  </w:style>
  <w:style w:type="paragraph" w:customStyle="1" w:styleId="HEAD3">
    <w:name w:val="HEAD 3"/>
    <w:basedOn w:val="Heading3"/>
    <w:rsid w:val="004407DB"/>
    <w:pPr>
      <w:tabs>
        <w:tab w:val="clear" w:pos="0"/>
      </w:tabs>
      <w:suppressAutoHyphens w:val="0"/>
      <w:jc w:val="left"/>
    </w:pPr>
    <w:rPr>
      <w:rFonts w:ascii="Times New Roman" w:hAnsi="Times New Roman" w:cs="Times New Roman"/>
      <w:iCs/>
      <w:sz w:val="22"/>
      <w:szCs w:val="20"/>
      <w:lang w:eastAsia="en-US"/>
    </w:rPr>
  </w:style>
  <w:style w:type="character" w:customStyle="1" w:styleId="FooterChar">
    <w:name w:val="Footer Char"/>
    <w:link w:val="Footer"/>
    <w:uiPriority w:val="99"/>
    <w:rsid w:val="00CB5CFD"/>
    <w:rPr>
      <w:sz w:val="24"/>
      <w:szCs w:val="24"/>
      <w:lang w:eastAsia="ar-SA"/>
    </w:rPr>
  </w:style>
  <w:style w:type="character" w:customStyle="1" w:styleId="HeaderChar">
    <w:name w:val="Header Char"/>
    <w:link w:val="Header"/>
    <w:uiPriority w:val="99"/>
    <w:rsid w:val="00CB5CFD"/>
    <w:rPr>
      <w:rFonts w:ascii="Verdana" w:eastAsia="Arial" w:hAnsi="Verdana"/>
      <w:szCs w:val="24"/>
      <w:lang w:val="et-EE" w:eastAsia="ar-SA" w:bidi="ar-SA"/>
    </w:rPr>
  </w:style>
  <w:style w:type="table" w:styleId="TableGrid">
    <w:name w:val="Table Grid"/>
    <w:basedOn w:val="TableNormal"/>
    <w:uiPriority w:val="59"/>
    <w:rsid w:val="00C962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F52517"/>
  </w:style>
  <w:style w:type="character" w:styleId="FollowedHyperlink">
    <w:name w:val="FollowedHyperlink"/>
    <w:uiPriority w:val="99"/>
    <w:semiHidden/>
    <w:unhideWhenUsed/>
    <w:rsid w:val="00BB1FF3"/>
    <w:rPr>
      <w:color w:val="954F72"/>
      <w:u w:val="single"/>
    </w:rPr>
  </w:style>
  <w:style w:type="paragraph" w:styleId="DocumentMap">
    <w:name w:val="Document Map"/>
    <w:basedOn w:val="Normal"/>
    <w:link w:val="DocumentMapChar"/>
    <w:uiPriority w:val="99"/>
    <w:semiHidden/>
    <w:unhideWhenUsed/>
    <w:rsid w:val="00A50E0C"/>
    <w:rPr>
      <w:rFonts w:ascii="Tahoma" w:hAnsi="Tahoma"/>
      <w:sz w:val="16"/>
      <w:szCs w:val="16"/>
    </w:rPr>
  </w:style>
  <w:style w:type="character" w:customStyle="1" w:styleId="DocumentMapChar">
    <w:name w:val="Document Map Char"/>
    <w:link w:val="DocumentMap"/>
    <w:uiPriority w:val="99"/>
    <w:semiHidden/>
    <w:rsid w:val="00A50E0C"/>
    <w:rPr>
      <w:rFonts w:ascii="Tahoma" w:hAnsi="Tahoma" w:cs="Tahoma"/>
      <w:sz w:val="16"/>
      <w:szCs w:val="16"/>
      <w:lang w:val="et-EE" w:eastAsia="ar-SA"/>
    </w:rPr>
  </w:style>
  <w:style w:type="paragraph" w:styleId="BodyText3">
    <w:name w:val="Body Text 3"/>
    <w:basedOn w:val="Normal"/>
    <w:link w:val="BodyText3Char"/>
    <w:uiPriority w:val="99"/>
    <w:unhideWhenUsed/>
    <w:rsid w:val="004B5FAC"/>
    <w:pPr>
      <w:spacing w:after="120"/>
    </w:pPr>
    <w:rPr>
      <w:sz w:val="16"/>
      <w:szCs w:val="16"/>
    </w:rPr>
  </w:style>
  <w:style w:type="character" w:customStyle="1" w:styleId="BodyText3Char">
    <w:name w:val="Body Text 3 Char"/>
    <w:link w:val="BodyText3"/>
    <w:uiPriority w:val="99"/>
    <w:rsid w:val="004B5FAC"/>
    <w:rPr>
      <w:sz w:val="16"/>
      <w:szCs w:val="16"/>
      <w:lang w:eastAsia="ar-SA"/>
    </w:rPr>
  </w:style>
  <w:style w:type="paragraph" w:styleId="ListParagraph">
    <w:name w:val="List Paragraph"/>
    <w:basedOn w:val="Normal"/>
    <w:uiPriority w:val="34"/>
    <w:qFormat/>
    <w:rsid w:val="006B5442"/>
    <w:pPr>
      <w:ind w:left="720"/>
      <w:contextualSpacing/>
    </w:pPr>
  </w:style>
  <w:style w:type="paragraph" w:customStyle="1" w:styleId="Lisatekst">
    <w:name w:val="Lisatekst"/>
    <w:basedOn w:val="BodyText"/>
    <w:rsid w:val="00F4170A"/>
    <w:pPr>
      <w:numPr>
        <w:numId w:val="7"/>
      </w:numPr>
      <w:tabs>
        <w:tab w:val="left" w:pos="6521"/>
      </w:tabs>
      <w:suppressAutoHyphens w:val="0"/>
      <w:spacing w:before="120" w:after="0"/>
    </w:pPr>
    <w:rPr>
      <w:szCs w:val="20"/>
      <w:lang w:eastAsia="en-US"/>
    </w:rPr>
  </w:style>
  <w:style w:type="paragraph" w:customStyle="1" w:styleId="Bodyt">
    <w:name w:val="Bodyt"/>
    <w:basedOn w:val="BodyText"/>
    <w:uiPriority w:val="99"/>
    <w:rsid w:val="00F4170A"/>
    <w:pPr>
      <w:numPr>
        <w:ilvl w:val="1"/>
        <w:numId w:val="7"/>
      </w:numPr>
      <w:tabs>
        <w:tab w:val="left" w:pos="6521"/>
      </w:tabs>
      <w:suppressAutoHyphens w:val="0"/>
      <w:spacing w:after="0"/>
    </w:pPr>
    <w:rPr>
      <w:szCs w:val="20"/>
      <w:lang w:eastAsia="en-US"/>
    </w:rPr>
  </w:style>
  <w:style w:type="paragraph" w:customStyle="1" w:styleId="pea">
    <w:name w:val="pea"/>
    <w:basedOn w:val="Normal"/>
    <w:rsid w:val="007236CC"/>
    <w:pPr>
      <w:suppressAutoHyphens w:val="0"/>
      <w:spacing w:before="100" w:beforeAutospacing="1" w:after="100" w:afterAutospacing="1"/>
      <w:jc w:val="left"/>
    </w:pPr>
    <w:rPr>
      <w:lang w:eastAsia="et-EE"/>
    </w:rPr>
  </w:style>
  <w:style w:type="paragraph" w:customStyle="1" w:styleId="pealk1">
    <w:name w:val="pealk1"/>
    <w:basedOn w:val="Normal"/>
    <w:rsid w:val="007236CC"/>
    <w:pPr>
      <w:suppressAutoHyphens w:val="0"/>
      <w:spacing w:before="100" w:beforeAutospacing="1" w:after="100" w:afterAutospacing="1"/>
      <w:jc w:val="left"/>
    </w:pPr>
    <w:rPr>
      <w:lang w:eastAsia="et-EE"/>
    </w:rPr>
  </w:style>
  <w:style w:type="paragraph" w:customStyle="1" w:styleId="loetelu">
    <w:name w:val="loetelu"/>
    <w:basedOn w:val="Normal"/>
    <w:rsid w:val="007236CC"/>
    <w:pPr>
      <w:suppressAutoHyphens w:val="0"/>
      <w:spacing w:before="100" w:beforeAutospacing="1" w:after="100" w:afterAutospacing="1"/>
      <w:jc w:val="left"/>
    </w:pPr>
    <w:rPr>
      <w:lang w:eastAsia="et-EE"/>
    </w:rPr>
  </w:style>
  <w:style w:type="paragraph" w:customStyle="1" w:styleId="bodyt0">
    <w:name w:val="bodyt"/>
    <w:basedOn w:val="Normal"/>
    <w:rsid w:val="007236CC"/>
    <w:pPr>
      <w:suppressAutoHyphens w:val="0"/>
      <w:spacing w:before="100" w:beforeAutospacing="1" w:after="100" w:afterAutospacing="1"/>
      <w:jc w:val="left"/>
    </w:pPr>
    <w:rPr>
      <w:lang w:eastAsia="et-EE"/>
    </w:rPr>
  </w:style>
  <w:style w:type="paragraph" w:customStyle="1" w:styleId="BodyText1">
    <w:name w:val="Body Text1"/>
    <w:basedOn w:val="Normal"/>
    <w:uiPriority w:val="99"/>
    <w:rsid w:val="00BE3D2F"/>
    <w:pPr>
      <w:widowControl w:val="0"/>
      <w:jc w:val="left"/>
    </w:pPr>
    <w:rPr>
      <w:lang w:val="de-DE" w:eastAsia="et-EE"/>
    </w:rPr>
  </w:style>
  <w:style w:type="paragraph" w:customStyle="1" w:styleId="Paragraph">
    <w:name w:val="Paragraph"/>
    <w:basedOn w:val="BodyText1"/>
    <w:uiPriority w:val="99"/>
    <w:rsid w:val="00A43615"/>
    <w:pPr>
      <w:spacing w:after="115"/>
      <w:ind w:firstLine="480"/>
    </w:pPr>
    <w:rPr>
      <w:lang w:val="et-EE"/>
    </w:rPr>
  </w:style>
  <w:style w:type="paragraph" w:customStyle="1" w:styleId="Default">
    <w:name w:val="Default"/>
    <w:rsid w:val="00DB4F8B"/>
    <w:pPr>
      <w:autoSpaceDE w:val="0"/>
      <w:autoSpaceDN w:val="0"/>
      <w:adjustRightInd w:val="0"/>
    </w:pPr>
    <w:rPr>
      <w:rFonts w:ascii="Tahoma" w:hAnsi="Tahoma" w:cs="Tahoma"/>
      <w:color w:val="000000"/>
      <w:sz w:val="24"/>
      <w:szCs w:val="24"/>
    </w:rPr>
  </w:style>
  <w:style w:type="character" w:customStyle="1" w:styleId="Heading2Char">
    <w:name w:val="Heading 2 Char"/>
    <w:basedOn w:val="DefaultParagraphFont"/>
    <w:link w:val="Heading2"/>
    <w:rsid w:val="00107D4B"/>
    <w:rPr>
      <w:rFonts w:ascii="Arial" w:hAnsi="Arial" w:cs="Arial"/>
      <w:b/>
      <w:bCs/>
      <w:i/>
      <w:iCs/>
      <w:sz w:val="28"/>
      <w:szCs w:val="28"/>
      <w:lang w:eastAsia="ar-SA"/>
    </w:rPr>
  </w:style>
  <w:style w:type="character" w:styleId="Strong">
    <w:name w:val="Strong"/>
    <w:basedOn w:val="DefaultParagraphFont"/>
    <w:uiPriority w:val="22"/>
    <w:qFormat/>
    <w:rsid w:val="0068351C"/>
    <w:rPr>
      <w:b/>
      <w:bCs/>
    </w:rPr>
  </w:style>
  <w:style w:type="character" w:customStyle="1" w:styleId="UnresolvedMention1">
    <w:name w:val="Unresolved Mention1"/>
    <w:basedOn w:val="DefaultParagraphFont"/>
    <w:uiPriority w:val="99"/>
    <w:semiHidden/>
    <w:unhideWhenUsed/>
    <w:rsid w:val="002A58C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52134">
      <w:bodyDiv w:val="1"/>
      <w:marLeft w:val="0"/>
      <w:marRight w:val="0"/>
      <w:marTop w:val="0"/>
      <w:marBottom w:val="0"/>
      <w:divBdr>
        <w:top w:val="none" w:sz="0" w:space="0" w:color="auto"/>
        <w:left w:val="none" w:sz="0" w:space="0" w:color="auto"/>
        <w:bottom w:val="none" w:sz="0" w:space="0" w:color="auto"/>
        <w:right w:val="none" w:sz="0" w:space="0" w:color="auto"/>
      </w:divBdr>
    </w:div>
    <w:div w:id="8145936">
      <w:bodyDiv w:val="1"/>
      <w:marLeft w:val="0"/>
      <w:marRight w:val="0"/>
      <w:marTop w:val="0"/>
      <w:marBottom w:val="0"/>
      <w:divBdr>
        <w:top w:val="none" w:sz="0" w:space="0" w:color="auto"/>
        <w:left w:val="none" w:sz="0" w:space="0" w:color="auto"/>
        <w:bottom w:val="none" w:sz="0" w:space="0" w:color="auto"/>
        <w:right w:val="none" w:sz="0" w:space="0" w:color="auto"/>
      </w:divBdr>
    </w:div>
    <w:div w:id="25722043">
      <w:bodyDiv w:val="1"/>
      <w:marLeft w:val="0"/>
      <w:marRight w:val="0"/>
      <w:marTop w:val="0"/>
      <w:marBottom w:val="0"/>
      <w:divBdr>
        <w:top w:val="none" w:sz="0" w:space="0" w:color="auto"/>
        <w:left w:val="none" w:sz="0" w:space="0" w:color="auto"/>
        <w:bottom w:val="none" w:sz="0" w:space="0" w:color="auto"/>
        <w:right w:val="none" w:sz="0" w:space="0" w:color="auto"/>
      </w:divBdr>
    </w:div>
    <w:div w:id="33359346">
      <w:bodyDiv w:val="1"/>
      <w:marLeft w:val="0"/>
      <w:marRight w:val="0"/>
      <w:marTop w:val="0"/>
      <w:marBottom w:val="0"/>
      <w:divBdr>
        <w:top w:val="none" w:sz="0" w:space="0" w:color="auto"/>
        <w:left w:val="none" w:sz="0" w:space="0" w:color="auto"/>
        <w:bottom w:val="none" w:sz="0" w:space="0" w:color="auto"/>
        <w:right w:val="none" w:sz="0" w:space="0" w:color="auto"/>
      </w:divBdr>
    </w:div>
    <w:div w:id="39326169">
      <w:bodyDiv w:val="1"/>
      <w:marLeft w:val="0"/>
      <w:marRight w:val="0"/>
      <w:marTop w:val="0"/>
      <w:marBottom w:val="0"/>
      <w:divBdr>
        <w:top w:val="none" w:sz="0" w:space="0" w:color="auto"/>
        <w:left w:val="none" w:sz="0" w:space="0" w:color="auto"/>
        <w:bottom w:val="none" w:sz="0" w:space="0" w:color="auto"/>
        <w:right w:val="none" w:sz="0" w:space="0" w:color="auto"/>
      </w:divBdr>
    </w:div>
    <w:div w:id="58289051">
      <w:bodyDiv w:val="1"/>
      <w:marLeft w:val="0"/>
      <w:marRight w:val="0"/>
      <w:marTop w:val="0"/>
      <w:marBottom w:val="0"/>
      <w:divBdr>
        <w:top w:val="none" w:sz="0" w:space="0" w:color="auto"/>
        <w:left w:val="none" w:sz="0" w:space="0" w:color="auto"/>
        <w:bottom w:val="none" w:sz="0" w:space="0" w:color="auto"/>
        <w:right w:val="none" w:sz="0" w:space="0" w:color="auto"/>
      </w:divBdr>
    </w:div>
    <w:div w:id="61804198">
      <w:bodyDiv w:val="1"/>
      <w:marLeft w:val="0"/>
      <w:marRight w:val="0"/>
      <w:marTop w:val="0"/>
      <w:marBottom w:val="0"/>
      <w:divBdr>
        <w:top w:val="none" w:sz="0" w:space="0" w:color="auto"/>
        <w:left w:val="none" w:sz="0" w:space="0" w:color="auto"/>
        <w:bottom w:val="none" w:sz="0" w:space="0" w:color="auto"/>
        <w:right w:val="none" w:sz="0" w:space="0" w:color="auto"/>
      </w:divBdr>
    </w:div>
    <w:div w:id="67726316">
      <w:bodyDiv w:val="1"/>
      <w:marLeft w:val="0"/>
      <w:marRight w:val="0"/>
      <w:marTop w:val="0"/>
      <w:marBottom w:val="0"/>
      <w:divBdr>
        <w:top w:val="none" w:sz="0" w:space="0" w:color="auto"/>
        <w:left w:val="none" w:sz="0" w:space="0" w:color="auto"/>
        <w:bottom w:val="none" w:sz="0" w:space="0" w:color="auto"/>
        <w:right w:val="none" w:sz="0" w:space="0" w:color="auto"/>
      </w:divBdr>
    </w:div>
    <w:div w:id="166599953">
      <w:bodyDiv w:val="1"/>
      <w:marLeft w:val="0"/>
      <w:marRight w:val="0"/>
      <w:marTop w:val="0"/>
      <w:marBottom w:val="0"/>
      <w:divBdr>
        <w:top w:val="none" w:sz="0" w:space="0" w:color="auto"/>
        <w:left w:val="none" w:sz="0" w:space="0" w:color="auto"/>
        <w:bottom w:val="none" w:sz="0" w:space="0" w:color="auto"/>
        <w:right w:val="none" w:sz="0" w:space="0" w:color="auto"/>
      </w:divBdr>
    </w:div>
    <w:div w:id="189997794">
      <w:bodyDiv w:val="1"/>
      <w:marLeft w:val="0"/>
      <w:marRight w:val="0"/>
      <w:marTop w:val="0"/>
      <w:marBottom w:val="0"/>
      <w:divBdr>
        <w:top w:val="none" w:sz="0" w:space="0" w:color="auto"/>
        <w:left w:val="none" w:sz="0" w:space="0" w:color="auto"/>
        <w:bottom w:val="none" w:sz="0" w:space="0" w:color="auto"/>
        <w:right w:val="none" w:sz="0" w:space="0" w:color="auto"/>
      </w:divBdr>
    </w:div>
    <w:div w:id="200287125">
      <w:bodyDiv w:val="1"/>
      <w:marLeft w:val="0"/>
      <w:marRight w:val="0"/>
      <w:marTop w:val="0"/>
      <w:marBottom w:val="0"/>
      <w:divBdr>
        <w:top w:val="none" w:sz="0" w:space="0" w:color="auto"/>
        <w:left w:val="none" w:sz="0" w:space="0" w:color="auto"/>
        <w:bottom w:val="none" w:sz="0" w:space="0" w:color="auto"/>
        <w:right w:val="none" w:sz="0" w:space="0" w:color="auto"/>
      </w:divBdr>
    </w:div>
    <w:div w:id="270668322">
      <w:bodyDiv w:val="1"/>
      <w:marLeft w:val="0"/>
      <w:marRight w:val="0"/>
      <w:marTop w:val="0"/>
      <w:marBottom w:val="0"/>
      <w:divBdr>
        <w:top w:val="none" w:sz="0" w:space="0" w:color="auto"/>
        <w:left w:val="none" w:sz="0" w:space="0" w:color="auto"/>
        <w:bottom w:val="none" w:sz="0" w:space="0" w:color="auto"/>
        <w:right w:val="none" w:sz="0" w:space="0" w:color="auto"/>
      </w:divBdr>
    </w:div>
    <w:div w:id="284700099">
      <w:bodyDiv w:val="1"/>
      <w:marLeft w:val="0"/>
      <w:marRight w:val="0"/>
      <w:marTop w:val="0"/>
      <w:marBottom w:val="0"/>
      <w:divBdr>
        <w:top w:val="none" w:sz="0" w:space="0" w:color="auto"/>
        <w:left w:val="none" w:sz="0" w:space="0" w:color="auto"/>
        <w:bottom w:val="none" w:sz="0" w:space="0" w:color="auto"/>
        <w:right w:val="none" w:sz="0" w:space="0" w:color="auto"/>
      </w:divBdr>
    </w:div>
    <w:div w:id="291062469">
      <w:bodyDiv w:val="1"/>
      <w:marLeft w:val="0"/>
      <w:marRight w:val="0"/>
      <w:marTop w:val="0"/>
      <w:marBottom w:val="0"/>
      <w:divBdr>
        <w:top w:val="none" w:sz="0" w:space="0" w:color="auto"/>
        <w:left w:val="none" w:sz="0" w:space="0" w:color="auto"/>
        <w:bottom w:val="none" w:sz="0" w:space="0" w:color="auto"/>
        <w:right w:val="none" w:sz="0" w:space="0" w:color="auto"/>
      </w:divBdr>
    </w:div>
    <w:div w:id="303241944">
      <w:bodyDiv w:val="1"/>
      <w:marLeft w:val="0"/>
      <w:marRight w:val="0"/>
      <w:marTop w:val="0"/>
      <w:marBottom w:val="0"/>
      <w:divBdr>
        <w:top w:val="none" w:sz="0" w:space="0" w:color="auto"/>
        <w:left w:val="none" w:sz="0" w:space="0" w:color="auto"/>
        <w:bottom w:val="none" w:sz="0" w:space="0" w:color="auto"/>
        <w:right w:val="none" w:sz="0" w:space="0" w:color="auto"/>
      </w:divBdr>
    </w:div>
    <w:div w:id="326710720">
      <w:bodyDiv w:val="1"/>
      <w:marLeft w:val="0"/>
      <w:marRight w:val="0"/>
      <w:marTop w:val="0"/>
      <w:marBottom w:val="0"/>
      <w:divBdr>
        <w:top w:val="none" w:sz="0" w:space="0" w:color="auto"/>
        <w:left w:val="none" w:sz="0" w:space="0" w:color="auto"/>
        <w:bottom w:val="none" w:sz="0" w:space="0" w:color="auto"/>
        <w:right w:val="none" w:sz="0" w:space="0" w:color="auto"/>
      </w:divBdr>
    </w:div>
    <w:div w:id="330377318">
      <w:bodyDiv w:val="1"/>
      <w:marLeft w:val="0"/>
      <w:marRight w:val="0"/>
      <w:marTop w:val="0"/>
      <w:marBottom w:val="0"/>
      <w:divBdr>
        <w:top w:val="none" w:sz="0" w:space="0" w:color="auto"/>
        <w:left w:val="none" w:sz="0" w:space="0" w:color="auto"/>
        <w:bottom w:val="none" w:sz="0" w:space="0" w:color="auto"/>
        <w:right w:val="none" w:sz="0" w:space="0" w:color="auto"/>
      </w:divBdr>
    </w:div>
    <w:div w:id="336348595">
      <w:bodyDiv w:val="1"/>
      <w:marLeft w:val="0"/>
      <w:marRight w:val="0"/>
      <w:marTop w:val="0"/>
      <w:marBottom w:val="0"/>
      <w:divBdr>
        <w:top w:val="none" w:sz="0" w:space="0" w:color="auto"/>
        <w:left w:val="none" w:sz="0" w:space="0" w:color="auto"/>
        <w:bottom w:val="none" w:sz="0" w:space="0" w:color="auto"/>
        <w:right w:val="none" w:sz="0" w:space="0" w:color="auto"/>
      </w:divBdr>
    </w:div>
    <w:div w:id="353386222">
      <w:bodyDiv w:val="1"/>
      <w:marLeft w:val="0"/>
      <w:marRight w:val="0"/>
      <w:marTop w:val="0"/>
      <w:marBottom w:val="0"/>
      <w:divBdr>
        <w:top w:val="none" w:sz="0" w:space="0" w:color="auto"/>
        <w:left w:val="none" w:sz="0" w:space="0" w:color="auto"/>
        <w:bottom w:val="none" w:sz="0" w:space="0" w:color="auto"/>
        <w:right w:val="none" w:sz="0" w:space="0" w:color="auto"/>
      </w:divBdr>
    </w:div>
    <w:div w:id="384723206">
      <w:bodyDiv w:val="1"/>
      <w:marLeft w:val="0"/>
      <w:marRight w:val="0"/>
      <w:marTop w:val="0"/>
      <w:marBottom w:val="0"/>
      <w:divBdr>
        <w:top w:val="none" w:sz="0" w:space="0" w:color="auto"/>
        <w:left w:val="none" w:sz="0" w:space="0" w:color="auto"/>
        <w:bottom w:val="none" w:sz="0" w:space="0" w:color="auto"/>
        <w:right w:val="none" w:sz="0" w:space="0" w:color="auto"/>
      </w:divBdr>
    </w:div>
    <w:div w:id="406926824">
      <w:bodyDiv w:val="1"/>
      <w:marLeft w:val="0"/>
      <w:marRight w:val="0"/>
      <w:marTop w:val="0"/>
      <w:marBottom w:val="0"/>
      <w:divBdr>
        <w:top w:val="none" w:sz="0" w:space="0" w:color="auto"/>
        <w:left w:val="none" w:sz="0" w:space="0" w:color="auto"/>
        <w:bottom w:val="none" w:sz="0" w:space="0" w:color="auto"/>
        <w:right w:val="none" w:sz="0" w:space="0" w:color="auto"/>
      </w:divBdr>
    </w:div>
    <w:div w:id="423308399">
      <w:bodyDiv w:val="1"/>
      <w:marLeft w:val="0"/>
      <w:marRight w:val="0"/>
      <w:marTop w:val="0"/>
      <w:marBottom w:val="0"/>
      <w:divBdr>
        <w:top w:val="none" w:sz="0" w:space="0" w:color="auto"/>
        <w:left w:val="none" w:sz="0" w:space="0" w:color="auto"/>
        <w:bottom w:val="none" w:sz="0" w:space="0" w:color="auto"/>
        <w:right w:val="none" w:sz="0" w:space="0" w:color="auto"/>
      </w:divBdr>
    </w:div>
    <w:div w:id="469245564">
      <w:bodyDiv w:val="1"/>
      <w:marLeft w:val="0"/>
      <w:marRight w:val="0"/>
      <w:marTop w:val="0"/>
      <w:marBottom w:val="0"/>
      <w:divBdr>
        <w:top w:val="none" w:sz="0" w:space="0" w:color="auto"/>
        <w:left w:val="none" w:sz="0" w:space="0" w:color="auto"/>
        <w:bottom w:val="none" w:sz="0" w:space="0" w:color="auto"/>
        <w:right w:val="none" w:sz="0" w:space="0" w:color="auto"/>
      </w:divBdr>
    </w:div>
    <w:div w:id="507450625">
      <w:bodyDiv w:val="1"/>
      <w:marLeft w:val="0"/>
      <w:marRight w:val="0"/>
      <w:marTop w:val="0"/>
      <w:marBottom w:val="0"/>
      <w:divBdr>
        <w:top w:val="none" w:sz="0" w:space="0" w:color="auto"/>
        <w:left w:val="none" w:sz="0" w:space="0" w:color="auto"/>
        <w:bottom w:val="none" w:sz="0" w:space="0" w:color="auto"/>
        <w:right w:val="none" w:sz="0" w:space="0" w:color="auto"/>
      </w:divBdr>
    </w:div>
    <w:div w:id="543253771">
      <w:bodyDiv w:val="1"/>
      <w:marLeft w:val="0"/>
      <w:marRight w:val="0"/>
      <w:marTop w:val="0"/>
      <w:marBottom w:val="0"/>
      <w:divBdr>
        <w:top w:val="none" w:sz="0" w:space="0" w:color="auto"/>
        <w:left w:val="none" w:sz="0" w:space="0" w:color="auto"/>
        <w:bottom w:val="none" w:sz="0" w:space="0" w:color="auto"/>
        <w:right w:val="none" w:sz="0" w:space="0" w:color="auto"/>
      </w:divBdr>
    </w:div>
    <w:div w:id="625357790">
      <w:bodyDiv w:val="1"/>
      <w:marLeft w:val="0"/>
      <w:marRight w:val="0"/>
      <w:marTop w:val="0"/>
      <w:marBottom w:val="0"/>
      <w:divBdr>
        <w:top w:val="none" w:sz="0" w:space="0" w:color="auto"/>
        <w:left w:val="none" w:sz="0" w:space="0" w:color="auto"/>
        <w:bottom w:val="none" w:sz="0" w:space="0" w:color="auto"/>
        <w:right w:val="none" w:sz="0" w:space="0" w:color="auto"/>
      </w:divBdr>
    </w:div>
    <w:div w:id="635717216">
      <w:bodyDiv w:val="1"/>
      <w:marLeft w:val="0"/>
      <w:marRight w:val="0"/>
      <w:marTop w:val="0"/>
      <w:marBottom w:val="0"/>
      <w:divBdr>
        <w:top w:val="none" w:sz="0" w:space="0" w:color="auto"/>
        <w:left w:val="none" w:sz="0" w:space="0" w:color="auto"/>
        <w:bottom w:val="none" w:sz="0" w:space="0" w:color="auto"/>
        <w:right w:val="none" w:sz="0" w:space="0" w:color="auto"/>
      </w:divBdr>
    </w:div>
    <w:div w:id="662438005">
      <w:bodyDiv w:val="1"/>
      <w:marLeft w:val="0"/>
      <w:marRight w:val="0"/>
      <w:marTop w:val="0"/>
      <w:marBottom w:val="0"/>
      <w:divBdr>
        <w:top w:val="none" w:sz="0" w:space="0" w:color="auto"/>
        <w:left w:val="none" w:sz="0" w:space="0" w:color="auto"/>
        <w:bottom w:val="none" w:sz="0" w:space="0" w:color="auto"/>
        <w:right w:val="none" w:sz="0" w:space="0" w:color="auto"/>
      </w:divBdr>
    </w:div>
    <w:div w:id="732772939">
      <w:bodyDiv w:val="1"/>
      <w:marLeft w:val="0"/>
      <w:marRight w:val="0"/>
      <w:marTop w:val="0"/>
      <w:marBottom w:val="0"/>
      <w:divBdr>
        <w:top w:val="none" w:sz="0" w:space="0" w:color="auto"/>
        <w:left w:val="none" w:sz="0" w:space="0" w:color="auto"/>
        <w:bottom w:val="none" w:sz="0" w:space="0" w:color="auto"/>
        <w:right w:val="none" w:sz="0" w:space="0" w:color="auto"/>
      </w:divBdr>
    </w:div>
    <w:div w:id="756638047">
      <w:bodyDiv w:val="1"/>
      <w:marLeft w:val="0"/>
      <w:marRight w:val="0"/>
      <w:marTop w:val="0"/>
      <w:marBottom w:val="0"/>
      <w:divBdr>
        <w:top w:val="none" w:sz="0" w:space="0" w:color="auto"/>
        <w:left w:val="none" w:sz="0" w:space="0" w:color="auto"/>
        <w:bottom w:val="none" w:sz="0" w:space="0" w:color="auto"/>
        <w:right w:val="none" w:sz="0" w:space="0" w:color="auto"/>
      </w:divBdr>
    </w:div>
    <w:div w:id="776826773">
      <w:bodyDiv w:val="1"/>
      <w:marLeft w:val="0"/>
      <w:marRight w:val="0"/>
      <w:marTop w:val="0"/>
      <w:marBottom w:val="0"/>
      <w:divBdr>
        <w:top w:val="none" w:sz="0" w:space="0" w:color="auto"/>
        <w:left w:val="none" w:sz="0" w:space="0" w:color="auto"/>
        <w:bottom w:val="none" w:sz="0" w:space="0" w:color="auto"/>
        <w:right w:val="none" w:sz="0" w:space="0" w:color="auto"/>
      </w:divBdr>
    </w:div>
    <w:div w:id="834613679">
      <w:bodyDiv w:val="1"/>
      <w:marLeft w:val="0"/>
      <w:marRight w:val="0"/>
      <w:marTop w:val="0"/>
      <w:marBottom w:val="0"/>
      <w:divBdr>
        <w:top w:val="none" w:sz="0" w:space="0" w:color="auto"/>
        <w:left w:val="none" w:sz="0" w:space="0" w:color="auto"/>
        <w:bottom w:val="none" w:sz="0" w:space="0" w:color="auto"/>
        <w:right w:val="none" w:sz="0" w:space="0" w:color="auto"/>
      </w:divBdr>
    </w:div>
    <w:div w:id="840003572">
      <w:bodyDiv w:val="1"/>
      <w:marLeft w:val="0"/>
      <w:marRight w:val="0"/>
      <w:marTop w:val="0"/>
      <w:marBottom w:val="0"/>
      <w:divBdr>
        <w:top w:val="none" w:sz="0" w:space="0" w:color="auto"/>
        <w:left w:val="none" w:sz="0" w:space="0" w:color="auto"/>
        <w:bottom w:val="none" w:sz="0" w:space="0" w:color="auto"/>
        <w:right w:val="none" w:sz="0" w:space="0" w:color="auto"/>
      </w:divBdr>
    </w:div>
    <w:div w:id="863440308">
      <w:bodyDiv w:val="1"/>
      <w:marLeft w:val="0"/>
      <w:marRight w:val="0"/>
      <w:marTop w:val="0"/>
      <w:marBottom w:val="0"/>
      <w:divBdr>
        <w:top w:val="none" w:sz="0" w:space="0" w:color="auto"/>
        <w:left w:val="none" w:sz="0" w:space="0" w:color="auto"/>
        <w:bottom w:val="none" w:sz="0" w:space="0" w:color="auto"/>
        <w:right w:val="none" w:sz="0" w:space="0" w:color="auto"/>
      </w:divBdr>
    </w:div>
    <w:div w:id="904416212">
      <w:bodyDiv w:val="1"/>
      <w:marLeft w:val="0"/>
      <w:marRight w:val="0"/>
      <w:marTop w:val="0"/>
      <w:marBottom w:val="0"/>
      <w:divBdr>
        <w:top w:val="none" w:sz="0" w:space="0" w:color="auto"/>
        <w:left w:val="none" w:sz="0" w:space="0" w:color="auto"/>
        <w:bottom w:val="none" w:sz="0" w:space="0" w:color="auto"/>
        <w:right w:val="none" w:sz="0" w:space="0" w:color="auto"/>
      </w:divBdr>
    </w:div>
    <w:div w:id="929848725">
      <w:bodyDiv w:val="1"/>
      <w:marLeft w:val="0"/>
      <w:marRight w:val="0"/>
      <w:marTop w:val="0"/>
      <w:marBottom w:val="0"/>
      <w:divBdr>
        <w:top w:val="none" w:sz="0" w:space="0" w:color="auto"/>
        <w:left w:val="none" w:sz="0" w:space="0" w:color="auto"/>
        <w:bottom w:val="none" w:sz="0" w:space="0" w:color="auto"/>
        <w:right w:val="none" w:sz="0" w:space="0" w:color="auto"/>
      </w:divBdr>
    </w:div>
    <w:div w:id="934480326">
      <w:bodyDiv w:val="1"/>
      <w:marLeft w:val="0"/>
      <w:marRight w:val="0"/>
      <w:marTop w:val="0"/>
      <w:marBottom w:val="0"/>
      <w:divBdr>
        <w:top w:val="none" w:sz="0" w:space="0" w:color="auto"/>
        <w:left w:val="none" w:sz="0" w:space="0" w:color="auto"/>
        <w:bottom w:val="none" w:sz="0" w:space="0" w:color="auto"/>
        <w:right w:val="none" w:sz="0" w:space="0" w:color="auto"/>
      </w:divBdr>
    </w:div>
    <w:div w:id="941374154">
      <w:bodyDiv w:val="1"/>
      <w:marLeft w:val="0"/>
      <w:marRight w:val="0"/>
      <w:marTop w:val="0"/>
      <w:marBottom w:val="0"/>
      <w:divBdr>
        <w:top w:val="none" w:sz="0" w:space="0" w:color="auto"/>
        <w:left w:val="none" w:sz="0" w:space="0" w:color="auto"/>
        <w:bottom w:val="none" w:sz="0" w:space="0" w:color="auto"/>
        <w:right w:val="none" w:sz="0" w:space="0" w:color="auto"/>
      </w:divBdr>
    </w:div>
    <w:div w:id="951588781">
      <w:bodyDiv w:val="1"/>
      <w:marLeft w:val="0"/>
      <w:marRight w:val="0"/>
      <w:marTop w:val="0"/>
      <w:marBottom w:val="0"/>
      <w:divBdr>
        <w:top w:val="none" w:sz="0" w:space="0" w:color="auto"/>
        <w:left w:val="none" w:sz="0" w:space="0" w:color="auto"/>
        <w:bottom w:val="none" w:sz="0" w:space="0" w:color="auto"/>
        <w:right w:val="none" w:sz="0" w:space="0" w:color="auto"/>
      </w:divBdr>
    </w:div>
    <w:div w:id="959263893">
      <w:bodyDiv w:val="1"/>
      <w:marLeft w:val="0"/>
      <w:marRight w:val="0"/>
      <w:marTop w:val="0"/>
      <w:marBottom w:val="0"/>
      <w:divBdr>
        <w:top w:val="none" w:sz="0" w:space="0" w:color="auto"/>
        <w:left w:val="none" w:sz="0" w:space="0" w:color="auto"/>
        <w:bottom w:val="none" w:sz="0" w:space="0" w:color="auto"/>
        <w:right w:val="none" w:sz="0" w:space="0" w:color="auto"/>
      </w:divBdr>
    </w:div>
    <w:div w:id="1020082401">
      <w:bodyDiv w:val="1"/>
      <w:marLeft w:val="0"/>
      <w:marRight w:val="0"/>
      <w:marTop w:val="0"/>
      <w:marBottom w:val="0"/>
      <w:divBdr>
        <w:top w:val="none" w:sz="0" w:space="0" w:color="auto"/>
        <w:left w:val="none" w:sz="0" w:space="0" w:color="auto"/>
        <w:bottom w:val="none" w:sz="0" w:space="0" w:color="auto"/>
        <w:right w:val="none" w:sz="0" w:space="0" w:color="auto"/>
      </w:divBdr>
    </w:div>
    <w:div w:id="1060906471">
      <w:bodyDiv w:val="1"/>
      <w:marLeft w:val="0"/>
      <w:marRight w:val="0"/>
      <w:marTop w:val="0"/>
      <w:marBottom w:val="0"/>
      <w:divBdr>
        <w:top w:val="none" w:sz="0" w:space="0" w:color="auto"/>
        <w:left w:val="none" w:sz="0" w:space="0" w:color="auto"/>
        <w:bottom w:val="none" w:sz="0" w:space="0" w:color="auto"/>
        <w:right w:val="none" w:sz="0" w:space="0" w:color="auto"/>
      </w:divBdr>
    </w:div>
    <w:div w:id="1101605732">
      <w:bodyDiv w:val="1"/>
      <w:marLeft w:val="0"/>
      <w:marRight w:val="0"/>
      <w:marTop w:val="0"/>
      <w:marBottom w:val="0"/>
      <w:divBdr>
        <w:top w:val="none" w:sz="0" w:space="0" w:color="auto"/>
        <w:left w:val="none" w:sz="0" w:space="0" w:color="auto"/>
        <w:bottom w:val="none" w:sz="0" w:space="0" w:color="auto"/>
        <w:right w:val="none" w:sz="0" w:space="0" w:color="auto"/>
      </w:divBdr>
    </w:div>
    <w:div w:id="1144541262">
      <w:bodyDiv w:val="1"/>
      <w:marLeft w:val="0"/>
      <w:marRight w:val="0"/>
      <w:marTop w:val="0"/>
      <w:marBottom w:val="0"/>
      <w:divBdr>
        <w:top w:val="none" w:sz="0" w:space="0" w:color="auto"/>
        <w:left w:val="none" w:sz="0" w:space="0" w:color="auto"/>
        <w:bottom w:val="none" w:sz="0" w:space="0" w:color="auto"/>
        <w:right w:val="none" w:sz="0" w:space="0" w:color="auto"/>
      </w:divBdr>
    </w:div>
    <w:div w:id="1148597294">
      <w:bodyDiv w:val="1"/>
      <w:marLeft w:val="0"/>
      <w:marRight w:val="0"/>
      <w:marTop w:val="0"/>
      <w:marBottom w:val="0"/>
      <w:divBdr>
        <w:top w:val="none" w:sz="0" w:space="0" w:color="auto"/>
        <w:left w:val="none" w:sz="0" w:space="0" w:color="auto"/>
        <w:bottom w:val="none" w:sz="0" w:space="0" w:color="auto"/>
        <w:right w:val="none" w:sz="0" w:space="0" w:color="auto"/>
      </w:divBdr>
    </w:div>
    <w:div w:id="1161505587">
      <w:bodyDiv w:val="1"/>
      <w:marLeft w:val="0"/>
      <w:marRight w:val="0"/>
      <w:marTop w:val="0"/>
      <w:marBottom w:val="0"/>
      <w:divBdr>
        <w:top w:val="none" w:sz="0" w:space="0" w:color="auto"/>
        <w:left w:val="none" w:sz="0" w:space="0" w:color="auto"/>
        <w:bottom w:val="none" w:sz="0" w:space="0" w:color="auto"/>
        <w:right w:val="none" w:sz="0" w:space="0" w:color="auto"/>
      </w:divBdr>
    </w:div>
    <w:div w:id="1187478853">
      <w:bodyDiv w:val="1"/>
      <w:marLeft w:val="0"/>
      <w:marRight w:val="0"/>
      <w:marTop w:val="0"/>
      <w:marBottom w:val="0"/>
      <w:divBdr>
        <w:top w:val="none" w:sz="0" w:space="0" w:color="auto"/>
        <w:left w:val="none" w:sz="0" w:space="0" w:color="auto"/>
        <w:bottom w:val="none" w:sz="0" w:space="0" w:color="auto"/>
        <w:right w:val="none" w:sz="0" w:space="0" w:color="auto"/>
      </w:divBdr>
    </w:div>
    <w:div w:id="1229801757">
      <w:bodyDiv w:val="1"/>
      <w:marLeft w:val="0"/>
      <w:marRight w:val="0"/>
      <w:marTop w:val="0"/>
      <w:marBottom w:val="0"/>
      <w:divBdr>
        <w:top w:val="none" w:sz="0" w:space="0" w:color="auto"/>
        <w:left w:val="none" w:sz="0" w:space="0" w:color="auto"/>
        <w:bottom w:val="none" w:sz="0" w:space="0" w:color="auto"/>
        <w:right w:val="none" w:sz="0" w:space="0" w:color="auto"/>
      </w:divBdr>
    </w:div>
    <w:div w:id="1248075148">
      <w:bodyDiv w:val="1"/>
      <w:marLeft w:val="0"/>
      <w:marRight w:val="0"/>
      <w:marTop w:val="0"/>
      <w:marBottom w:val="0"/>
      <w:divBdr>
        <w:top w:val="none" w:sz="0" w:space="0" w:color="auto"/>
        <w:left w:val="none" w:sz="0" w:space="0" w:color="auto"/>
        <w:bottom w:val="none" w:sz="0" w:space="0" w:color="auto"/>
        <w:right w:val="none" w:sz="0" w:space="0" w:color="auto"/>
      </w:divBdr>
    </w:div>
    <w:div w:id="1251311209">
      <w:bodyDiv w:val="1"/>
      <w:marLeft w:val="0"/>
      <w:marRight w:val="0"/>
      <w:marTop w:val="0"/>
      <w:marBottom w:val="0"/>
      <w:divBdr>
        <w:top w:val="none" w:sz="0" w:space="0" w:color="auto"/>
        <w:left w:val="none" w:sz="0" w:space="0" w:color="auto"/>
        <w:bottom w:val="none" w:sz="0" w:space="0" w:color="auto"/>
        <w:right w:val="none" w:sz="0" w:space="0" w:color="auto"/>
      </w:divBdr>
    </w:div>
    <w:div w:id="1277909855">
      <w:bodyDiv w:val="1"/>
      <w:marLeft w:val="0"/>
      <w:marRight w:val="0"/>
      <w:marTop w:val="0"/>
      <w:marBottom w:val="0"/>
      <w:divBdr>
        <w:top w:val="none" w:sz="0" w:space="0" w:color="auto"/>
        <w:left w:val="none" w:sz="0" w:space="0" w:color="auto"/>
        <w:bottom w:val="none" w:sz="0" w:space="0" w:color="auto"/>
        <w:right w:val="none" w:sz="0" w:space="0" w:color="auto"/>
      </w:divBdr>
    </w:div>
    <w:div w:id="1287546886">
      <w:bodyDiv w:val="1"/>
      <w:marLeft w:val="0"/>
      <w:marRight w:val="0"/>
      <w:marTop w:val="0"/>
      <w:marBottom w:val="0"/>
      <w:divBdr>
        <w:top w:val="none" w:sz="0" w:space="0" w:color="auto"/>
        <w:left w:val="none" w:sz="0" w:space="0" w:color="auto"/>
        <w:bottom w:val="none" w:sz="0" w:space="0" w:color="auto"/>
        <w:right w:val="none" w:sz="0" w:space="0" w:color="auto"/>
      </w:divBdr>
    </w:div>
    <w:div w:id="1307314765">
      <w:bodyDiv w:val="1"/>
      <w:marLeft w:val="0"/>
      <w:marRight w:val="0"/>
      <w:marTop w:val="0"/>
      <w:marBottom w:val="0"/>
      <w:divBdr>
        <w:top w:val="none" w:sz="0" w:space="0" w:color="auto"/>
        <w:left w:val="none" w:sz="0" w:space="0" w:color="auto"/>
        <w:bottom w:val="none" w:sz="0" w:space="0" w:color="auto"/>
        <w:right w:val="none" w:sz="0" w:space="0" w:color="auto"/>
      </w:divBdr>
    </w:div>
    <w:div w:id="1452548741">
      <w:bodyDiv w:val="1"/>
      <w:marLeft w:val="0"/>
      <w:marRight w:val="0"/>
      <w:marTop w:val="0"/>
      <w:marBottom w:val="0"/>
      <w:divBdr>
        <w:top w:val="none" w:sz="0" w:space="0" w:color="auto"/>
        <w:left w:val="none" w:sz="0" w:space="0" w:color="auto"/>
        <w:bottom w:val="none" w:sz="0" w:space="0" w:color="auto"/>
        <w:right w:val="none" w:sz="0" w:space="0" w:color="auto"/>
      </w:divBdr>
    </w:div>
    <w:div w:id="1460999451">
      <w:bodyDiv w:val="1"/>
      <w:marLeft w:val="0"/>
      <w:marRight w:val="0"/>
      <w:marTop w:val="0"/>
      <w:marBottom w:val="0"/>
      <w:divBdr>
        <w:top w:val="none" w:sz="0" w:space="0" w:color="auto"/>
        <w:left w:val="none" w:sz="0" w:space="0" w:color="auto"/>
        <w:bottom w:val="none" w:sz="0" w:space="0" w:color="auto"/>
        <w:right w:val="none" w:sz="0" w:space="0" w:color="auto"/>
      </w:divBdr>
    </w:div>
    <w:div w:id="1487088716">
      <w:bodyDiv w:val="1"/>
      <w:marLeft w:val="0"/>
      <w:marRight w:val="0"/>
      <w:marTop w:val="0"/>
      <w:marBottom w:val="0"/>
      <w:divBdr>
        <w:top w:val="none" w:sz="0" w:space="0" w:color="auto"/>
        <w:left w:val="none" w:sz="0" w:space="0" w:color="auto"/>
        <w:bottom w:val="none" w:sz="0" w:space="0" w:color="auto"/>
        <w:right w:val="none" w:sz="0" w:space="0" w:color="auto"/>
      </w:divBdr>
    </w:div>
    <w:div w:id="1488783604">
      <w:bodyDiv w:val="1"/>
      <w:marLeft w:val="0"/>
      <w:marRight w:val="0"/>
      <w:marTop w:val="0"/>
      <w:marBottom w:val="0"/>
      <w:divBdr>
        <w:top w:val="none" w:sz="0" w:space="0" w:color="auto"/>
        <w:left w:val="none" w:sz="0" w:space="0" w:color="auto"/>
        <w:bottom w:val="none" w:sz="0" w:space="0" w:color="auto"/>
        <w:right w:val="none" w:sz="0" w:space="0" w:color="auto"/>
      </w:divBdr>
    </w:div>
    <w:div w:id="1534155114">
      <w:bodyDiv w:val="1"/>
      <w:marLeft w:val="0"/>
      <w:marRight w:val="0"/>
      <w:marTop w:val="0"/>
      <w:marBottom w:val="0"/>
      <w:divBdr>
        <w:top w:val="none" w:sz="0" w:space="0" w:color="auto"/>
        <w:left w:val="none" w:sz="0" w:space="0" w:color="auto"/>
        <w:bottom w:val="none" w:sz="0" w:space="0" w:color="auto"/>
        <w:right w:val="none" w:sz="0" w:space="0" w:color="auto"/>
      </w:divBdr>
    </w:div>
    <w:div w:id="1552230995">
      <w:bodyDiv w:val="1"/>
      <w:marLeft w:val="0"/>
      <w:marRight w:val="0"/>
      <w:marTop w:val="0"/>
      <w:marBottom w:val="0"/>
      <w:divBdr>
        <w:top w:val="none" w:sz="0" w:space="0" w:color="auto"/>
        <w:left w:val="none" w:sz="0" w:space="0" w:color="auto"/>
        <w:bottom w:val="none" w:sz="0" w:space="0" w:color="auto"/>
        <w:right w:val="none" w:sz="0" w:space="0" w:color="auto"/>
      </w:divBdr>
    </w:div>
    <w:div w:id="1568153749">
      <w:bodyDiv w:val="1"/>
      <w:marLeft w:val="0"/>
      <w:marRight w:val="0"/>
      <w:marTop w:val="0"/>
      <w:marBottom w:val="0"/>
      <w:divBdr>
        <w:top w:val="none" w:sz="0" w:space="0" w:color="auto"/>
        <w:left w:val="none" w:sz="0" w:space="0" w:color="auto"/>
        <w:bottom w:val="none" w:sz="0" w:space="0" w:color="auto"/>
        <w:right w:val="none" w:sz="0" w:space="0" w:color="auto"/>
      </w:divBdr>
    </w:div>
    <w:div w:id="1588880788">
      <w:bodyDiv w:val="1"/>
      <w:marLeft w:val="0"/>
      <w:marRight w:val="0"/>
      <w:marTop w:val="0"/>
      <w:marBottom w:val="0"/>
      <w:divBdr>
        <w:top w:val="none" w:sz="0" w:space="0" w:color="auto"/>
        <w:left w:val="none" w:sz="0" w:space="0" w:color="auto"/>
        <w:bottom w:val="none" w:sz="0" w:space="0" w:color="auto"/>
        <w:right w:val="none" w:sz="0" w:space="0" w:color="auto"/>
      </w:divBdr>
    </w:div>
    <w:div w:id="1613172175">
      <w:bodyDiv w:val="1"/>
      <w:marLeft w:val="0"/>
      <w:marRight w:val="0"/>
      <w:marTop w:val="0"/>
      <w:marBottom w:val="0"/>
      <w:divBdr>
        <w:top w:val="none" w:sz="0" w:space="0" w:color="auto"/>
        <w:left w:val="none" w:sz="0" w:space="0" w:color="auto"/>
        <w:bottom w:val="none" w:sz="0" w:space="0" w:color="auto"/>
        <w:right w:val="none" w:sz="0" w:space="0" w:color="auto"/>
      </w:divBdr>
    </w:div>
    <w:div w:id="1631864352">
      <w:bodyDiv w:val="1"/>
      <w:marLeft w:val="0"/>
      <w:marRight w:val="0"/>
      <w:marTop w:val="0"/>
      <w:marBottom w:val="0"/>
      <w:divBdr>
        <w:top w:val="none" w:sz="0" w:space="0" w:color="auto"/>
        <w:left w:val="none" w:sz="0" w:space="0" w:color="auto"/>
        <w:bottom w:val="none" w:sz="0" w:space="0" w:color="auto"/>
        <w:right w:val="none" w:sz="0" w:space="0" w:color="auto"/>
      </w:divBdr>
    </w:div>
    <w:div w:id="1710494792">
      <w:bodyDiv w:val="1"/>
      <w:marLeft w:val="0"/>
      <w:marRight w:val="0"/>
      <w:marTop w:val="0"/>
      <w:marBottom w:val="0"/>
      <w:divBdr>
        <w:top w:val="none" w:sz="0" w:space="0" w:color="auto"/>
        <w:left w:val="none" w:sz="0" w:space="0" w:color="auto"/>
        <w:bottom w:val="none" w:sz="0" w:space="0" w:color="auto"/>
        <w:right w:val="none" w:sz="0" w:space="0" w:color="auto"/>
      </w:divBdr>
    </w:div>
    <w:div w:id="1721980312">
      <w:bodyDiv w:val="1"/>
      <w:marLeft w:val="0"/>
      <w:marRight w:val="0"/>
      <w:marTop w:val="0"/>
      <w:marBottom w:val="0"/>
      <w:divBdr>
        <w:top w:val="none" w:sz="0" w:space="0" w:color="auto"/>
        <w:left w:val="none" w:sz="0" w:space="0" w:color="auto"/>
        <w:bottom w:val="none" w:sz="0" w:space="0" w:color="auto"/>
        <w:right w:val="none" w:sz="0" w:space="0" w:color="auto"/>
      </w:divBdr>
    </w:div>
    <w:div w:id="1731658957">
      <w:bodyDiv w:val="1"/>
      <w:marLeft w:val="0"/>
      <w:marRight w:val="0"/>
      <w:marTop w:val="0"/>
      <w:marBottom w:val="0"/>
      <w:divBdr>
        <w:top w:val="none" w:sz="0" w:space="0" w:color="auto"/>
        <w:left w:val="none" w:sz="0" w:space="0" w:color="auto"/>
        <w:bottom w:val="none" w:sz="0" w:space="0" w:color="auto"/>
        <w:right w:val="none" w:sz="0" w:space="0" w:color="auto"/>
      </w:divBdr>
    </w:div>
    <w:div w:id="1761218503">
      <w:bodyDiv w:val="1"/>
      <w:marLeft w:val="0"/>
      <w:marRight w:val="0"/>
      <w:marTop w:val="0"/>
      <w:marBottom w:val="0"/>
      <w:divBdr>
        <w:top w:val="none" w:sz="0" w:space="0" w:color="auto"/>
        <w:left w:val="none" w:sz="0" w:space="0" w:color="auto"/>
        <w:bottom w:val="none" w:sz="0" w:space="0" w:color="auto"/>
        <w:right w:val="none" w:sz="0" w:space="0" w:color="auto"/>
      </w:divBdr>
    </w:div>
    <w:div w:id="1863321231">
      <w:bodyDiv w:val="1"/>
      <w:marLeft w:val="0"/>
      <w:marRight w:val="0"/>
      <w:marTop w:val="0"/>
      <w:marBottom w:val="0"/>
      <w:divBdr>
        <w:top w:val="none" w:sz="0" w:space="0" w:color="auto"/>
        <w:left w:val="none" w:sz="0" w:space="0" w:color="auto"/>
        <w:bottom w:val="none" w:sz="0" w:space="0" w:color="auto"/>
        <w:right w:val="none" w:sz="0" w:space="0" w:color="auto"/>
      </w:divBdr>
    </w:div>
    <w:div w:id="1867130763">
      <w:bodyDiv w:val="1"/>
      <w:marLeft w:val="0"/>
      <w:marRight w:val="0"/>
      <w:marTop w:val="0"/>
      <w:marBottom w:val="0"/>
      <w:divBdr>
        <w:top w:val="none" w:sz="0" w:space="0" w:color="auto"/>
        <w:left w:val="none" w:sz="0" w:space="0" w:color="auto"/>
        <w:bottom w:val="none" w:sz="0" w:space="0" w:color="auto"/>
        <w:right w:val="none" w:sz="0" w:space="0" w:color="auto"/>
      </w:divBdr>
    </w:div>
    <w:div w:id="1921671879">
      <w:bodyDiv w:val="1"/>
      <w:marLeft w:val="0"/>
      <w:marRight w:val="0"/>
      <w:marTop w:val="0"/>
      <w:marBottom w:val="0"/>
      <w:divBdr>
        <w:top w:val="none" w:sz="0" w:space="0" w:color="auto"/>
        <w:left w:val="none" w:sz="0" w:space="0" w:color="auto"/>
        <w:bottom w:val="none" w:sz="0" w:space="0" w:color="auto"/>
        <w:right w:val="none" w:sz="0" w:space="0" w:color="auto"/>
      </w:divBdr>
    </w:div>
    <w:div w:id="1945380638">
      <w:bodyDiv w:val="1"/>
      <w:marLeft w:val="0"/>
      <w:marRight w:val="0"/>
      <w:marTop w:val="0"/>
      <w:marBottom w:val="0"/>
      <w:divBdr>
        <w:top w:val="none" w:sz="0" w:space="0" w:color="auto"/>
        <w:left w:val="none" w:sz="0" w:space="0" w:color="auto"/>
        <w:bottom w:val="none" w:sz="0" w:space="0" w:color="auto"/>
        <w:right w:val="none" w:sz="0" w:space="0" w:color="auto"/>
      </w:divBdr>
    </w:div>
    <w:div w:id="1957638484">
      <w:bodyDiv w:val="1"/>
      <w:marLeft w:val="0"/>
      <w:marRight w:val="0"/>
      <w:marTop w:val="0"/>
      <w:marBottom w:val="0"/>
      <w:divBdr>
        <w:top w:val="none" w:sz="0" w:space="0" w:color="auto"/>
        <w:left w:val="none" w:sz="0" w:space="0" w:color="auto"/>
        <w:bottom w:val="none" w:sz="0" w:space="0" w:color="auto"/>
        <w:right w:val="none" w:sz="0" w:space="0" w:color="auto"/>
      </w:divBdr>
    </w:div>
    <w:div w:id="1958024588">
      <w:bodyDiv w:val="1"/>
      <w:marLeft w:val="0"/>
      <w:marRight w:val="0"/>
      <w:marTop w:val="0"/>
      <w:marBottom w:val="0"/>
      <w:divBdr>
        <w:top w:val="none" w:sz="0" w:space="0" w:color="auto"/>
        <w:left w:val="none" w:sz="0" w:space="0" w:color="auto"/>
        <w:bottom w:val="none" w:sz="0" w:space="0" w:color="auto"/>
        <w:right w:val="none" w:sz="0" w:space="0" w:color="auto"/>
      </w:divBdr>
    </w:div>
    <w:div w:id="1972781335">
      <w:bodyDiv w:val="1"/>
      <w:marLeft w:val="0"/>
      <w:marRight w:val="0"/>
      <w:marTop w:val="0"/>
      <w:marBottom w:val="0"/>
      <w:divBdr>
        <w:top w:val="none" w:sz="0" w:space="0" w:color="auto"/>
        <w:left w:val="none" w:sz="0" w:space="0" w:color="auto"/>
        <w:bottom w:val="none" w:sz="0" w:space="0" w:color="auto"/>
        <w:right w:val="none" w:sz="0" w:space="0" w:color="auto"/>
      </w:divBdr>
    </w:div>
    <w:div w:id="1975869223">
      <w:bodyDiv w:val="1"/>
      <w:marLeft w:val="0"/>
      <w:marRight w:val="0"/>
      <w:marTop w:val="0"/>
      <w:marBottom w:val="0"/>
      <w:divBdr>
        <w:top w:val="none" w:sz="0" w:space="0" w:color="auto"/>
        <w:left w:val="none" w:sz="0" w:space="0" w:color="auto"/>
        <w:bottom w:val="none" w:sz="0" w:space="0" w:color="auto"/>
        <w:right w:val="none" w:sz="0" w:space="0" w:color="auto"/>
      </w:divBdr>
    </w:div>
    <w:div w:id="2000885160">
      <w:bodyDiv w:val="1"/>
      <w:marLeft w:val="0"/>
      <w:marRight w:val="0"/>
      <w:marTop w:val="0"/>
      <w:marBottom w:val="0"/>
      <w:divBdr>
        <w:top w:val="none" w:sz="0" w:space="0" w:color="auto"/>
        <w:left w:val="none" w:sz="0" w:space="0" w:color="auto"/>
        <w:bottom w:val="none" w:sz="0" w:space="0" w:color="auto"/>
        <w:right w:val="none" w:sz="0" w:space="0" w:color="auto"/>
      </w:divBdr>
    </w:div>
    <w:div w:id="2003850815">
      <w:bodyDiv w:val="1"/>
      <w:marLeft w:val="0"/>
      <w:marRight w:val="0"/>
      <w:marTop w:val="0"/>
      <w:marBottom w:val="0"/>
      <w:divBdr>
        <w:top w:val="none" w:sz="0" w:space="0" w:color="auto"/>
        <w:left w:val="none" w:sz="0" w:space="0" w:color="auto"/>
        <w:bottom w:val="none" w:sz="0" w:space="0" w:color="auto"/>
        <w:right w:val="none" w:sz="0" w:space="0" w:color="auto"/>
      </w:divBdr>
    </w:div>
    <w:div w:id="2046099883">
      <w:bodyDiv w:val="1"/>
      <w:marLeft w:val="0"/>
      <w:marRight w:val="0"/>
      <w:marTop w:val="0"/>
      <w:marBottom w:val="0"/>
      <w:divBdr>
        <w:top w:val="none" w:sz="0" w:space="0" w:color="auto"/>
        <w:left w:val="none" w:sz="0" w:space="0" w:color="auto"/>
        <w:bottom w:val="none" w:sz="0" w:space="0" w:color="auto"/>
        <w:right w:val="none" w:sz="0" w:space="0" w:color="auto"/>
      </w:divBdr>
    </w:div>
    <w:div w:id="2053379492">
      <w:bodyDiv w:val="1"/>
      <w:marLeft w:val="0"/>
      <w:marRight w:val="0"/>
      <w:marTop w:val="0"/>
      <w:marBottom w:val="0"/>
      <w:divBdr>
        <w:top w:val="none" w:sz="0" w:space="0" w:color="auto"/>
        <w:left w:val="none" w:sz="0" w:space="0" w:color="auto"/>
        <w:bottom w:val="none" w:sz="0" w:space="0" w:color="auto"/>
        <w:right w:val="none" w:sz="0" w:space="0" w:color="auto"/>
      </w:divBdr>
    </w:div>
    <w:div w:id="2094472251">
      <w:bodyDiv w:val="1"/>
      <w:marLeft w:val="0"/>
      <w:marRight w:val="0"/>
      <w:marTop w:val="0"/>
      <w:marBottom w:val="0"/>
      <w:divBdr>
        <w:top w:val="none" w:sz="0" w:space="0" w:color="auto"/>
        <w:left w:val="none" w:sz="0" w:space="0" w:color="auto"/>
        <w:bottom w:val="none" w:sz="0" w:space="0" w:color="auto"/>
        <w:right w:val="none" w:sz="0" w:space="0" w:color="auto"/>
      </w:divBdr>
    </w:div>
    <w:div w:id="2112819428">
      <w:bodyDiv w:val="1"/>
      <w:marLeft w:val="0"/>
      <w:marRight w:val="0"/>
      <w:marTop w:val="0"/>
      <w:marBottom w:val="0"/>
      <w:divBdr>
        <w:top w:val="none" w:sz="0" w:space="0" w:color="auto"/>
        <w:left w:val="none" w:sz="0" w:space="0" w:color="auto"/>
        <w:bottom w:val="none" w:sz="0" w:space="0" w:color="auto"/>
        <w:right w:val="none" w:sz="0" w:space="0" w:color="auto"/>
      </w:divBdr>
    </w:div>
    <w:div w:id="21342483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4.xml"/><Relationship Id="rId26" Type="http://schemas.openxmlformats.org/officeDocument/2006/relationships/footer" Target="footer7.xml"/><Relationship Id="rId39" Type="http://schemas.openxmlformats.org/officeDocument/2006/relationships/footer" Target="footer10.xml"/><Relationship Id="rId21" Type="http://schemas.openxmlformats.org/officeDocument/2006/relationships/header" Target="header5.xml"/><Relationship Id="rId34" Type="http://schemas.openxmlformats.org/officeDocument/2006/relationships/hyperlink" Target="https://atp.amphora.ee/pparnumaavv/index.aspx?itm=147761"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arno@opt.ee" TargetMode="External"/><Relationship Id="rId20" Type="http://schemas.openxmlformats.org/officeDocument/2006/relationships/footer" Target="footer4.xml"/><Relationship Id="rId29" Type="http://schemas.openxmlformats.org/officeDocument/2006/relationships/hyperlink" Target="http://entsyklopeedia.ee/artikkel/lavassaare_soostik" TargetMode="External"/><Relationship Id="rId41" Type="http://schemas.openxmlformats.org/officeDocument/2006/relationships/footer" Target="footer1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eet.olev@pparnumaa.ee" TargetMode="External"/><Relationship Id="rId24" Type="http://schemas.openxmlformats.org/officeDocument/2006/relationships/header" Target="header7.xml"/><Relationship Id="rId32" Type="http://schemas.openxmlformats.org/officeDocument/2006/relationships/image" Target="media/image3.png"/><Relationship Id="rId37" Type="http://schemas.openxmlformats.org/officeDocument/2006/relationships/header" Target="header10.xml"/><Relationship Id="rId40" Type="http://schemas.openxmlformats.org/officeDocument/2006/relationships/header" Target="header1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eader" Target="header6.xml"/><Relationship Id="rId28" Type="http://schemas.openxmlformats.org/officeDocument/2006/relationships/footer" Target="footer8.xml"/><Relationship Id="rId36" Type="http://schemas.openxmlformats.org/officeDocument/2006/relationships/header" Target="header9.xml"/><Relationship Id="rId10" Type="http://schemas.openxmlformats.org/officeDocument/2006/relationships/hyperlink" Target="mailto:vald@pparnumaa.ee" TargetMode="External"/><Relationship Id="rId19" Type="http://schemas.openxmlformats.org/officeDocument/2006/relationships/footer" Target="footer3.xml"/><Relationship Id="rId31" Type="http://schemas.openxmlformats.org/officeDocument/2006/relationships/hyperlink" Target="http://entsyklopeedia.ee/artikkel/tallinna%E2%80%93p%C3%A4rnu%E2%80%93ikla_maantee"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footer" Target="footer5.xml"/><Relationship Id="rId27" Type="http://schemas.openxmlformats.org/officeDocument/2006/relationships/header" Target="header8.xml"/><Relationship Id="rId30" Type="http://schemas.openxmlformats.org/officeDocument/2006/relationships/hyperlink" Target="http://entsyklopeedia.ee/artikkel/oese_soo_hoiuala" TargetMode="External"/><Relationship Id="rId35" Type="http://schemas.openxmlformats.org/officeDocument/2006/relationships/image" Target="media/image4.pn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header" Target="header3.xml"/><Relationship Id="rId25" Type="http://schemas.openxmlformats.org/officeDocument/2006/relationships/footer" Target="footer6.xml"/><Relationship Id="rId33" Type="http://schemas.openxmlformats.org/officeDocument/2006/relationships/hyperlink" Target="https://atp.amphora.ee/pparnumaavv/index.aspx?itm=147761" TargetMode="External"/><Relationship Id="rId38" Type="http://schemas.openxmlformats.org/officeDocument/2006/relationships/footer" Target="footer9.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41A05F-71ED-472C-87CF-73619312D0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4809</TotalTime>
  <Pages>10</Pages>
  <Words>4450</Words>
  <Characters>25813</Characters>
  <Application>Microsoft Office Word</Application>
  <DocSecurity>0</DocSecurity>
  <Lines>215</Lines>
  <Paragraphs>60</Paragraphs>
  <ScaleCrop>false</ScaleCrop>
  <HeadingPairs>
    <vt:vector size="6" baseType="variant">
      <vt:variant>
        <vt:lpstr>Title</vt:lpstr>
      </vt:variant>
      <vt:variant>
        <vt:i4>1</vt:i4>
      </vt:variant>
      <vt:variant>
        <vt:lpstr>Tiitel</vt:lpstr>
      </vt:variant>
      <vt:variant>
        <vt:i4>1</vt:i4>
      </vt:variant>
      <vt:variant>
        <vt:lpstr>Pealkiri</vt:lpstr>
      </vt:variant>
      <vt:variant>
        <vt:i4>1</vt:i4>
      </vt:variant>
    </vt:vector>
  </HeadingPairs>
  <TitlesOfParts>
    <vt:vector size="3" baseType="lpstr">
      <vt:lpstr/>
      <vt:lpstr/>
      <vt:lpstr/>
    </vt:vector>
  </TitlesOfParts>
  <Company/>
  <LinksUpToDate>false</LinksUpToDate>
  <CharactersWithSpaces>30203</CharactersWithSpaces>
  <SharedDoc>false</SharedDoc>
  <HLinks>
    <vt:vector size="228" baseType="variant">
      <vt:variant>
        <vt:i4>1638459</vt:i4>
      </vt:variant>
      <vt:variant>
        <vt:i4>224</vt:i4>
      </vt:variant>
      <vt:variant>
        <vt:i4>0</vt:i4>
      </vt:variant>
      <vt:variant>
        <vt:i4>5</vt:i4>
      </vt:variant>
      <vt:variant>
        <vt:lpwstr/>
      </vt:variant>
      <vt:variant>
        <vt:lpwstr>_Toc505689319</vt:lpwstr>
      </vt:variant>
      <vt:variant>
        <vt:i4>1638459</vt:i4>
      </vt:variant>
      <vt:variant>
        <vt:i4>218</vt:i4>
      </vt:variant>
      <vt:variant>
        <vt:i4>0</vt:i4>
      </vt:variant>
      <vt:variant>
        <vt:i4>5</vt:i4>
      </vt:variant>
      <vt:variant>
        <vt:lpwstr/>
      </vt:variant>
      <vt:variant>
        <vt:lpwstr>_Toc505689318</vt:lpwstr>
      </vt:variant>
      <vt:variant>
        <vt:i4>1638459</vt:i4>
      </vt:variant>
      <vt:variant>
        <vt:i4>212</vt:i4>
      </vt:variant>
      <vt:variant>
        <vt:i4>0</vt:i4>
      </vt:variant>
      <vt:variant>
        <vt:i4>5</vt:i4>
      </vt:variant>
      <vt:variant>
        <vt:lpwstr/>
      </vt:variant>
      <vt:variant>
        <vt:lpwstr>_Toc505689317</vt:lpwstr>
      </vt:variant>
      <vt:variant>
        <vt:i4>1638459</vt:i4>
      </vt:variant>
      <vt:variant>
        <vt:i4>206</vt:i4>
      </vt:variant>
      <vt:variant>
        <vt:i4>0</vt:i4>
      </vt:variant>
      <vt:variant>
        <vt:i4>5</vt:i4>
      </vt:variant>
      <vt:variant>
        <vt:lpwstr/>
      </vt:variant>
      <vt:variant>
        <vt:lpwstr>_Toc505689316</vt:lpwstr>
      </vt:variant>
      <vt:variant>
        <vt:i4>1638459</vt:i4>
      </vt:variant>
      <vt:variant>
        <vt:i4>200</vt:i4>
      </vt:variant>
      <vt:variant>
        <vt:i4>0</vt:i4>
      </vt:variant>
      <vt:variant>
        <vt:i4>5</vt:i4>
      </vt:variant>
      <vt:variant>
        <vt:lpwstr/>
      </vt:variant>
      <vt:variant>
        <vt:lpwstr>_Toc505689315</vt:lpwstr>
      </vt:variant>
      <vt:variant>
        <vt:i4>1638459</vt:i4>
      </vt:variant>
      <vt:variant>
        <vt:i4>194</vt:i4>
      </vt:variant>
      <vt:variant>
        <vt:i4>0</vt:i4>
      </vt:variant>
      <vt:variant>
        <vt:i4>5</vt:i4>
      </vt:variant>
      <vt:variant>
        <vt:lpwstr/>
      </vt:variant>
      <vt:variant>
        <vt:lpwstr>_Toc505689314</vt:lpwstr>
      </vt:variant>
      <vt:variant>
        <vt:i4>1638459</vt:i4>
      </vt:variant>
      <vt:variant>
        <vt:i4>188</vt:i4>
      </vt:variant>
      <vt:variant>
        <vt:i4>0</vt:i4>
      </vt:variant>
      <vt:variant>
        <vt:i4>5</vt:i4>
      </vt:variant>
      <vt:variant>
        <vt:lpwstr/>
      </vt:variant>
      <vt:variant>
        <vt:lpwstr>_Toc505689313</vt:lpwstr>
      </vt:variant>
      <vt:variant>
        <vt:i4>1638459</vt:i4>
      </vt:variant>
      <vt:variant>
        <vt:i4>182</vt:i4>
      </vt:variant>
      <vt:variant>
        <vt:i4>0</vt:i4>
      </vt:variant>
      <vt:variant>
        <vt:i4>5</vt:i4>
      </vt:variant>
      <vt:variant>
        <vt:lpwstr/>
      </vt:variant>
      <vt:variant>
        <vt:lpwstr>_Toc505689312</vt:lpwstr>
      </vt:variant>
      <vt:variant>
        <vt:i4>1638459</vt:i4>
      </vt:variant>
      <vt:variant>
        <vt:i4>176</vt:i4>
      </vt:variant>
      <vt:variant>
        <vt:i4>0</vt:i4>
      </vt:variant>
      <vt:variant>
        <vt:i4>5</vt:i4>
      </vt:variant>
      <vt:variant>
        <vt:lpwstr/>
      </vt:variant>
      <vt:variant>
        <vt:lpwstr>_Toc505689311</vt:lpwstr>
      </vt:variant>
      <vt:variant>
        <vt:i4>1638459</vt:i4>
      </vt:variant>
      <vt:variant>
        <vt:i4>170</vt:i4>
      </vt:variant>
      <vt:variant>
        <vt:i4>0</vt:i4>
      </vt:variant>
      <vt:variant>
        <vt:i4>5</vt:i4>
      </vt:variant>
      <vt:variant>
        <vt:lpwstr/>
      </vt:variant>
      <vt:variant>
        <vt:lpwstr>_Toc505689310</vt:lpwstr>
      </vt:variant>
      <vt:variant>
        <vt:i4>1572923</vt:i4>
      </vt:variant>
      <vt:variant>
        <vt:i4>164</vt:i4>
      </vt:variant>
      <vt:variant>
        <vt:i4>0</vt:i4>
      </vt:variant>
      <vt:variant>
        <vt:i4>5</vt:i4>
      </vt:variant>
      <vt:variant>
        <vt:lpwstr/>
      </vt:variant>
      <vt:variant>
        <vt:lpwstr>_Toc505689309</vt:lpwstr>
      </vt:variant>
      <vt:variant>
        <vt:i4>1572923</vt:i4>
      </vt:variant>
      <vt:variant>
        <vt:i4>158</vt:i4>
      </vt:variant>
      <vt:variant>
        <vt:i4>0</vt:i4>
      </vt:variant>
      <vt:variant>
        <vt:i4>5</vt:i4>
      </vt:variant>
      <vt:variant>
        <vt:lpwstr/>
      </vt:variant>
      <vt:variant>
        <vt:lpwstr>_Toc505689308</vt:lpwstr>
      </vt:variant>
      <vt:variant>
        <vt:i4>1572923</vt:i4>
      </vt:variant>
      <vt:variant>
        <vt:i4>152</vt:i4>
      </vt:variant>
      <vt:variant>
        <vt:i4>0</vt:i4>
      </vt:variant>
      <vt:variant>
        <vt:i4>5</vt:i4>
      </vt:variant>
      <vt:variant>
        <vt:lpwstr/>
      </vt:variant>
      <vt:variant>
        <vt:lpwstr>_Toc505689307</vt:lpwstr>
      </vt:variant>
      <vt:variant>
        <vt:i4>1572923</vt:i4>
      </vt:variant>
      <vt:variant>
        <vt:i4>146</vt:i4>
      </vt:variant>
      <vt:variant>
        <vt:i4>0</vt:i4>
      </vt:variant>
      <vt:variant>
        <vt:i4>5</vt:i4>
      </vt:variant>
      <vt:variant>
        <vt:lpwstr/>
      </vt:variant>
      <vt:variant>
        <vt:lpwstr>_Toc505689306</vt:lpwstr>
      </vt:variant>
      <vt:variant>
        <vt:i4>1572923</vt:i4>
      </vt:variant>
      <vt:variant>
        <vt:i4>140</vt:i4>
      </vt:variant>
      <vt:variant>
        <vt:i4>0</vt:i4>
      </vt:variant>
      <vt:variant>
        <vt:i4>5</vt:i4>
      </vt:variant>
      <vt:variant>
        <vt:lpwstr/>
      </vt:variant>
      <vt:variant>
        <vt:lpwstr>_Toc505689305</vt:lpwstr>
      </vt:variant>
      <vt:variant>
        <vt:i4>1572923</vt:i4>
      </vt:variant>
      <vt:variant>
        <vt:i4>134</vt:i4>
      </vt:variant>
      <vt:variant>
        <vt:i4>0</vt:i4>
      </vt:variant>
      <vt:variant>
        <vt:i4>5</vt:i4>
      </vt:variant>
      <vt:variant>
        <vt:lpwstr/>
      </vt:variant>
      <vt:variant>
        <vt:lpwstr>_Toc505689304</vt:lpwstr>
      </vt:variant>
      <vt:variant>
        <vt:i4>1572923</vt:i4>
      </vt:variant>
      <vt:variant>
        <vt:i4>128</vt:i4>
      </vt:variant>
      <vt:variant>
        <vt:i4>0</vt:i4>
      </vt:variant>
      <vt:variant>
        <vt:i4>5</vt:i4>
      </vt:variant>
      <vt:variant>
        <vt:lpwstr/>
      </vt:variant>
      <vt:variant>
        <vt:lpwstr>_Toc505689303</vt:lpwstr>
      </vt:variant>
      <vt:variant>
        <vt:i4>1572923</vt:i4>
      </vt:variant>
      <vt:variant>
        <vt:i4>122</vt:i4>
      </vt:variant>
      <vt:variant>
        <vt:i4>0</vt:i4>
      </vt:variant>
      <vt:variant>
        <vt:i4>5</vt:i4>
      </vt:variant>
      <vt:variant>
        <vt:lpwstr/>
      </vt:variant>
      <vt:variant>
        <vt:lpwstr>_Toc505689302</vt:lpwstr>
      </vt:variant>
      <vt:variant>
        <vt:i4>1572923</vt:i4>
      </vt:variant>
      <vt:variant>
        <vt:i4>116</vt:i4>
      </vt:variant>
      <vt:variant>
        <vt:i4>0</vt:i4>
      </vt:variant>
      <vt:variant>
        <vt:i4>5</vt:i4>
      </vt:variant>
      <vt:variant>
        <vt:lpwstr/>
      </vt:variant>
      <vt:variant>
        <vt:lpwstr>_Toc505689301</vt:lpwstr>
      </vt:variant>
      <vt:variant>
        <vt:i4>1572923</vt:i4>
      </vt:variant>
      <vt:variant>
        <vt:i4>110</vt:i4>
      </vt:variant>
      <vt:variant>
        <vt:i4>0</vt:i4>
      </vt:variant>
      <vt:variant>
        <vt:i4>5</vt:i4>
      </vt:variant>
      <vt:variant>
        <vt:lpwstr/>
      </vt:variant>
      <vt:variant>
        <vt:lpwstr>_Toc505689300</vt:lpwstr>
      </vt:variant>
      <vt:variant>
        <vt:i4>1114170</vt:i4>
      </vt:variant>
      <vt:variant>
        <vt:i4>104</vt:i4>
      </vt:variant>
      <vt:variant>
        <vt:i4>0</vt:i4>
      </vt:variant>
      <vt:variant>
        <vt:i4>5</vt:i4>
      </vt:variant>
      <vt:variant>
        <vt:lpwstr/>
      </vt:variant>
      <vt:variant>
        <vt:lpwstr>_Toc505689299</vt:lpwstr>
      </vt:variant>
      <vt:variant>
        <vt:i4>1114170</vt:i4>
      </vt:variant>
      <vt:variant>
        <vt:i4>98</vt:i4>
      </vt:variant>
      <vt:variant>
        <vt:i4>0</vt:i4>
      </vt:variant>
      <vt:variant>
        <vt:i4>5</vt:i4>
      </vt:variant>
      <vt:variant>
        <vt:lpwstr/>
      </vt:variant>
      <vt:variant>
        <vt:lpwstr>_Toc505689298</vt:lpwstr>
      </vt:variant>
      <vt:variant>
        <vt:i4>1114170</vt:i4>
      </vt:variant>
      <vt:variant>
        <vt:i4>92</vt:i4>
      </vt:variant>
      <vt:variant>
        <vt:i4>0</vt:i4>
      </vt:variant>
      <vt:variant>
        <vt:i4>5</vt:i4>
      </vt:variant>
      <vt:variant>
        <vt:lpwstr/>
      </vt:variant>
      <vt:variant>
        <vt:lpwstr>_Toc505689297</vt:lpwstr>
      </vt:variant>
      <vt:variant>
        <vt:i4>1114170</vt:i4>
      </vt:variant>
      <vt:variant>
        <vt:i4>86</vt:i4>
      </vt:variant>
      <vt:variant>
        <vt:i4>0</vt:i4>
      </vt:variant>
      <vt:variant>
        <vt:i4>5</vt:i4>
      </vt:variant>
      <vt:variant>
        <vt:lpwstr/>
      </vt:variant>
      <vt:variant>
        <vt:lpwstr>_Toc505689296</vt:lpwstr>
      </vt:variant>
      <vt:variant>
        <vt:i4>1114170</vt:i4>
      </vt:variant>
      <vt:variant>
        <vt:i4>80</vt:i4>
      </vt:variant>
      <vt:variant>
        <vt:i4>0</vt:i4>
      </vt:variant>
      <vt:variant>
        <vt:i4>5</vt:i4>
      </vt:variant>
      <vt:variant>
        <vt:lpwstr/>
      </vt:variant>
      <vt:variant>
        <vt:lpwstr>_Toc505689295</vt:lpwstr>
      </vt:variant>
      <vt:variant>
        <vt:i4>1114170</vt:i4>
      </vt:variant>
      <vt:variant>
        <vt:i4>74</vt:i4>
      </vt:variant>
      <vt:variant>
        <vt:i4>0</vt:i4>
      </vt:variant>
      <vt:variant>
        <vt:i4>5</vt:i4>
      </vt:variant>
      <vt:variant>
        <vt:lpwstr/>
      </vt:variant>
      <vt:variant>
        <vt:lpwstr>_Toc505689294</vt:lpwstr>
      </vt:variant>
      <vt:variant>
        <vt:i4>1114170</vt:i4>
      </vt:variant>
      <vt:variant>
        <vt:i4>68</vt:i4>
      </vt:variant>
      <vt:variant>
        <vt:i4>0</vt:i4>
      </vt:variant>
      <vt:variant>
        <vt:i4>5</vt:i4>
      </vt:variant>
      <vt:variant>
        <vt:lpwstr/>
      </vt:variant>
      <vt:variant>
        <vt:lpwstr>_Toc505689293</vt:lpwstr>
      </vt:variant>
      <vt:variant>
        <vt:i4>1114170</vt:i4>
      </vt:variant>
      <vt:variant>
        <vt:i4>62</vt:i4>
      </vt:variant>
      <vt:variant>
        <vt:i4>0</vt:i4>
      </vt:variant>
      <vt:variant>
        <vt:i4>5</vt:i4>
      </vt:variant>
      <vt:variant>
        <vt:lpwstr/>
      </vt:variant>
      <vt:variant>
        <vt:lpwstr>_Toc505689292</vt:lpwstr>
      </vt:variant>
      <vt:variant>
        <vt:i4>1114170</vt:i4>
      </vt:variant>
      <vt:variant>
        <vt:i4>56</vt:i4>
      </vt:variant>
      <vt:variant>
        <vt:i4>0</vt:i4>
      </vt:variant>
      <vt:variant>
        <vt:i4>5</vt:i4>
      </vt:variant>
      <vt:variant>
        <vt:lpwstr/>
      </vt:variant>
      <vt:variant>
        <vt:lpwstr>_Toc505689291</vt:lpwstr>
      </vt:variant>
      <vt:variant>
        <vt:i4>1114170</vt:i4>
      </vt:variant>
      <vt:variant>
        <vt:i4>50</vt:i4>
      </vt:variant>
      <vt:variant>
        <vt:i4>0</vt:i4>
      </vt:variant>
      <vt:variant>
        <vt:i4>5</vt:i4>
      </vt:variant>
      <vt:variant>
        <vt:lpwstr/>
      </vt:variant>
      <vt:variant>
        <vt:lpwstr>_Toc505689290</vt:lpwstr>
      </vt:variant>
      <vt:variant>
        <vt:i4>1048634</vt:i4>
      </vt:variant>
      <vt:variant>
        <vt:i4>44</vt:i4>
      </vt:variant>
      <vt:variant>
        <vt:i4>0</vt:i4>
      </vt:variant>
      <vt:variant>
        <vt:i4>5</vt:i4>
      </vt:variant>
      <vt:variant>
        <vt:lpwstr/>
      </vt:variant>
      <vt:variant>
        <vt:lpwstr>_Toc505689289</vt:lpwstr>
      </vt:variant>
      <vt:variant>
        <vt:i4>1048634</vt:i4>
      </vt:variant>
      <vt:variant>
        <vt:i4>38</vt:i4>
      </vt:variant>
      <vt:variant>
        <vt:i4>0</vt:i4>
      </vt:variant>
      <vt:variant>
        <vt:i4>5</vt:i4>
      </vt:variant>
      <vt:variant>
        <vt:lpwstr/>
      </vt:variant>
      <vt:variant>
        <vt:lpwstr>_Toc505689288</vt:lpwstr>
      </vt:variant>
      <vt:variant>
        <vt:i4>1048634</vt:i4>
      </vt:variant>
      <vt:variant>
        <vt:i4>32</vt:i4>
      </vt:variant>
      <vt:variant>
        <vt:i4>0</vt:i4>
      </vt:variant>
      <vt:variant>
        <vt:i4>5</vt:i4>
      </vt:variant>
      <vt:variant>
        <vt:lpwstr/>
      </vt:variant>
      <vt:variant>
        <vt:lpwstr>_Toc505689287</vt:lpwstr>
      </vt:variant>
      <vt:variant>
        <vt:i4>1048634</vt:i4>
      </vt:variant>
      <vt:variant>
        <vt:i4>26</vt:i4>
      </vt:variant>
      <vt:variant>
        <vt:i4>0</vt:i4>
      </vt:variant>
      <vt:variant>
        <vt:i4>5</vt:i4>
      </vt:variant>
      <vt:variant>
        <vt:lpwstr/>
      </vt:variant>
      <vt:variant>
        <vt:lpwstr>_Toc505689286</vt:lpwstr>
      </vt:variant>
      <vt:variant>
        <vt:i4>1048634</vt:i4>
      </vt:variant>
      <vt:variant>
        <vt:i4>20</vt:i4>
      </vt:variant>
      <vt:variant>
        <vt:i4>0</vt:i4>
      </vt:variant>
      <vt:variant>
        <vt:i4>5</vt:i4>
      </vt:variant>
      <vt:variant>
        <vt:lpwstr/>
      </vt:variant>
      <vt:variant>
        <vt:lpwstr>_Toc505689285</vt:lpwstr>
      </vt:variant>
      <vt:variant>
        <vt:i4>1048634</vt:i4>
      </vt:variant>
      <vt:variant>
        <vt:i4>14</vt:i4>
      </vt:variant>
      <vt:variant>
        <vt:i4>0</vt:i4>
      </vt:variant>
      <vt:variant>
        <vt:i4>5</vt:i4>
      </vt:variant>
      <vt:variant>
        <vt:lpwstr/>
      </vt:variant>
      <vt:variant>
        <vt:lpwstr>_Toc505689284</vt:lpwstr>
      </vt:variant>
      <vt:variant>
        <vt:i4>1048634</vt:i4>
      </vt:variant>
      <vt:variant>
        <vt:i4>8</vt:i4>
      </vt:variant>
      <vt:variant>
        <vt:i4>0</vt:i4>
      </vt:variant>
      <vt:variant>
        <vt:i4>5</vt:i4>
      </vt:variant>
      <vt:variant>
        <vt:lpwstr/>
      </vt:variant>
      <vt:variant>
        <vt:lpwstr>_Toc505689283</vt:lpwstr>
      </vt:variant>
      <vt:variant>
        <vt:i4>1441833</vt:i4>
      </vt:variant>
      <vt:variant>
        <vt:i4>3</vt:i4>
      </vt:variant>
      <vt:variant>
        <vt:i4>0</vt:i4>
      </vt:variant>
      <vt:variant>
        <vt:i4>5</vt:i4>
      </vt:variant>
      <vt:variant>
        <vt:lpwstr>mailto:arno@opt.ee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Arno Anton</dc:creator>
  <cp:lastModifiedBy>Argo Anton</cp:lastModifiedBy>
  <cp:revision>357</cp:revision>
  <cp:lastPrinted>2019-10-17T06:35:00Z</cp:lastPrinted>
  <dcterms:created xsi:type="dcterms:W3CDTF">2019-10-08T13:18:00Z</dcterms:created>
  <dcterms:modified xsi:type="dcterms:W3CDTF">2024-01-10T12:56:00Z</dcterms:modified>
</cp:coreProperties>
</file>